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E4D5"/>
  <w:body>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7654"/>
      </w:tblGrid>
      <w:tr w:rsidR="009A3F40" w:rsidRPr="00F400EF" w14:paraId="03207E8C" w14:textId="77777777" w:rsidTr="009A3F40">
        <w:trPr>
          <w:trHeight w:val="445"/>
        </w:trPr>
        <w:tc>
          <w:tcPr>
            <w:tcW w:w="2552" w:type="dxa"/>
          </w:tcPr>
          <w:p w14:paraId="0F7026DB"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Школа</w:t>
            </w:r>
            <w:proofErr w:type="spellEnd"/>
          </w:p>
        </w:tc>
        <w:tc>
          <w:tcPr>
            <w:tcW w:w="7654" w:type="dxa"/>
          </w:tcPr>
          <w:p w14:paraId="5C8F5E46" w14:textId="77777777" w:rsidR="009A3F40" w:rsidRPr="00566A41" w:rsidRDefault="00566A41" w:rsidP="006159C0">
            <w:pPr>
              <w:spacing w:after="0"/>
              <w:rPr>
                <w:rFonts w:ascii="Times New Roman" w:hAnsi="Times New Roman"/>
                <w:sz w:val="24"/>
                <w:szCs w:val="24"/>
                <w:lang w:val="sr-Cyrl-RS"/>
              </w:rPr>
            </w:pPr>
            <w:r>
              <w:rPr>
                <w:rFonts w:ascii="Times New Roman" w:hAnsi="Times New Roman"/>
                <w:sz w:val="24"/>
                <w:szCs w:val="24"/>
                <w:lang w:val="sr-Cyrl-RS"/>
              </w:rPr>
              <w:t>Медицинска школа Бањалука</w:t>
            </w:r>
          </w:p>
        </w:tc>
      </w:tr>
      <w:tr w:rsidR="009A3F40" w:rsidRPr="00F400EF" w14:paraId="7B9E0065" w14:textId="77777777" w:rsidTr="009A3F40">
        <w:tblPrEx>
          <w:tblLook w:val="01E0" w:firstRow="1" w:lastRow="1" w:firstColumn="1" w:lastColumn="1" w:noHBand="0" w:noVBand="0"/>
        </w:tblPrEx>
        <w:trPr>
          <w:trHeight w:val="545"/>
        </w:trPr>
        <w:tc>
          <w:tcPr>
            <w:tcW w:w="2552" w:type="dxa"/>
            <w:tcBorders>
              <w:bottom w:val="single" w:sz="4" w:space="0" w:color="auto"/>
              <w:right w:val="single" w:sz="4" w:space="0" w:color="auto"/>
            </w:tcBorders>
          </w:tcPr>
          <w:p w14:paraId="10A36F8B"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Наставни</w:t>
            </w:r>
            <w:proofErr w:type="spellEnd"/>
            <w:r>
              <w:rPr>
                <w:rFonts w:ascii="Times New Roman" w:hAnsi="Times New Roman"/>
                <w:b/>
                <w:sz w:val="24"/>
                <w:szCs w:val="24"/>
              </w:rPr>
              <w:t xml:space="preserve"> </w:t>
            </w:r>
            <w:proofErr w:type="spellStart"/>
            <w:r>
              <w:rPr>
                <w:rFonts w:ascii="Times New Roman" w:hAnsi="Times New Roman"/>
                <w:b/>
                <w:sz w:val="24"/>
                <w:szCs w:val="24"/>
              </w:rPr>
              <w:t>предмет</w:t>
            </w:r>
            <w:proofErr w:type="spellEnd"/>
          </w:p>
        </w:tc>
        <w:tc>
          <w:tcPr>
            <w:tcW w:w="7654" w:type="dxa"/>
            <w:tcBorders>
              <w:bottom w:val="single" w:sz="4" w:space="0" w:color="auto"/>
              <w:right w:val="single" w:sz="4" w:space="0" w:color="auto"/>
            </w:tcBorders>
          </w:tcPr>
          <w:p w14:paraId="68FAE131" w14:textId="77777777" w:rsidR="009A3F40" w:rsidRPr="00D11E6E" w:rsidRDefault="00D11E6E" w:rsidP="006159C0">
            <w:pPr>
              <w:spacing w:after="0"/>
              <w:rPr>
                <w:rFonts w:ascii="Times New Roman" w:hAnsi="Times New Roman"/>
                <w:sz w:val="24"/>
                <w:szCs w:val="24"/>
                <w:lang w:val="sr-Cyrl-RS"/>
              </w:rPr>
            </w:pPr>
            <w:r>
              <w:rPr>
                <w:rFonts w:ascii="Times New Roman" w:hAnsi="Times New Roman"/>
                <w:sz w:val="24"/>
                <w:szCs w:val="24"/>
                <w:lang w:val="sr-Cyrl-RS"/>
              </w:rPr>
              <w:t>Српски језик и књижевност</w:t>
            </w:r>
          </w:p>
        </w:tc>
      </w:tr>
      <w:tr w:rsidR="009A3F40" w:rsidRPr="00F400EF" w14:paraId="118824CF" w14:textId="77777777" w:rsidTr="009A3F40">
        <w:tblPrEx>
          <w:tblLook w:val="01E0" w:firstRow="1" w:lastRow="1" w:firstColumn="1" w:lastColumn="1" w:noHBand="0" w:noVBand="0"/>
        </w:tblPrEx>
        <w:trPr>
          <w:trHeight w:val="545"/>
        </w:trPr>
        <w:tc>
          <w:tcPr>
            <w:tcW w:w="2552" w:type="dxa"/>
            <w:tcBorders>
              <w:bottom w:val="single" w:sz="4" w:space="0" w:color="auto"/>
              <w:right w:val="single" w:sz="4" w:space="0" w:color="auto"/>
            </w:tcBorders>
          </w:tcPr>
          <w:p w14:paraId="77821C99"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Разред</w:t>
            </w:r>
            <w:proofErr w:type="spellEnd"/>
          </w:p>
        </w:tc>
        <w:tc>
          <w:tcPr>
            <w:tcW w:w="7654" w:type="dxa"/>
            <w:tcBorders>
              <w:bottom w:val="single" w:sz="4" w:space="0" w:color="auto"/>
              <w:right w:val="single" w:sz="4" w:space="0" w:color="auto"/>
            </w:tcBorders>
          </w:tcPr>
          <w:p w14:paraId="559007CD" w14:textId="57AEE297" w:rsidR="009A3F40" w:rsidRPr="00D11E6E" w:rsidRDefault="0019224D" w:rsidP="006159C0">
            <w:pPr>
              <w:spacing w:after="0"/>
              <w:rPr>
                <w:rFonts w:ascii="Times New Roman" w:hAnsi="Times New Roman"/>
                <w:sz w:val="24"/>
                <w:szCs w:val="24"/>
                <w:lang w:val="sr-Cyrl-RS"/>
              </w:rPr>
            </w:pPr>
            <w:r>
              <w:rPr>
                <w:rFonts w:ascii="Times New Roman" w:hAnsi="Times New Roman"/>
                <w:sz w:val="24"/>
                <w:szCs w:val="24"/>
                <w:lang w:val="sr-Cyrl-RS"/>
              </w:rPr>
              <w:t>први</w:t>
            </w:r>
          </w:p>
        </w:tc>
      </w:tr>
      <w:tr w:rsidR="009A3F40" w:rsidRPr="00F400EF" w14:paraId="377BA271" w14:textId="77777777" w:rsidTr="009A3F40">
        <w:tblPrEx>
          <w:tblLook w:val="01E0" w:firstRow="1" w:lastRow="1" w:firstColumn="1" w:lastColumn="1" w:noHBand="0" w:noVBand="0"/>
        </w:tblPrEx>
        <w:trPr>
          <w:trHeight w:val="545"/>
        </w:trPr>
        <w:tc>
          <w:tcPr>
            <w:tcW w:w="2552" w:type="dxa"/>
          </w:tcPr>
          <w:p w14:paraId="2EF8CACE" w14:textId="77777777" w:rsidR="009A3F40" w:rsidRPr="00486C10" w:rsidRDefault="001B5D6A" w:rsidP="00F400EF">
            <w:pPr>
              <w:rPr>
                <w:rFonts w:ascii="Times New Roman" w:hAnsi="Times New Roman"/>
                <w:b/>
                <w:sz w:val="24"/>
                <w:szCs w:val="24"/>
                <w:lang w:val="sr-Cyrl-RS"/>
              </w:rPr>
            </w:pPr>
            <w:proofErr w:type="spellStart"/>
            <w:r>
              <w:rPr>
                <w:rFonts w:ascii="Times New Roman" w:hAnsi="Times New Roman"/>
                <w:b/>
                <w:sz w:val="24"/>
                <w:szCs w:val="24"/>
              </w:rPr>
              <w:t>Датум</w:t>
            </w:r>
            <w:proofErr w:type="spellEnd"/>
            <w:r>
              <w:rPr>
                <w:rFonts w:ascii="Times New Roman" w:hAnsi="Times New Roman"/>
                <w:b/>
                <w:sz w:val="24"/>
                <w:szCs w:val="24"/>
              </w:rPr>
              <w:t xml:space="preserve"> </w:t>
            </w:r>
            <w:proofErr w:type="spellStart"/>
            <w:r>
              <w:rPr>
                <w:rFonts w:ascii="Times New Roman" w:hAnsi="Times New Roman"/>
                <w:b/>
                <w:sz w:val="24"/>
                <w:szCs w:val="24"/>
              </w:rPr>
              <w:t>реализације</w:t>
            </w:r>
            <w:proofErr w:type="spellEnd"/>
          </w:p>
        </w:tc>
        <w:tc>
          <w:tcPr>
            <w:tcW w:w="7654" w:type="dxa"/>
          </w:tcPr>
          <w:p w14:paraId="1988FDC1" w14:textId="78A32839" w:rsidR="009A3F40" w:rsidRPr="00566A41" w:rsidRDefault="0019224D" w:rsidP="006159C0">
            <w:pPr>
              <w:spacing w:after="0"/>
              <w:rPr>
                <w:rFonts w:ascii="Times New Roman" w:hAnsi="Times New Roman"/>
                <w:sz w:val="24"/>
                <w:szCs w:val="24"/>
                <w:lang w:val="sr-Cyrl-RS"/>
              </w:rPr>
            </w:pPr>
            <w:r>
              <w:rPr>
                <w:rFonts w:ascii="Times New Roman" w:hAnsi="Times New Roman"/>
                <w:sz w:val="24"/>
                <w:szCs w:val="24"/>
                <w:lang w:val="sr-Cyrl-RS"/>
              </w:rPr>
              <w:t>јануар</w:t>
            </w:r>
            <w:r w:rsidR="0003352A">
              <w:rPr>
                <w:rFonts w:ascii="Times New Roman" w:hAnsi="Times New Roman"/>
                <w:sz w:val="24"/>
                <w:szCs w:val="24"/>
                <w:lang w:val="sr-Cyrl-RS"/>
              </w:rPr>
              <w:t xml:space="preserve"> </w:t>
            </w:r>
            <w:r w:rsidR="00566A41">
              <w:rPr>
                <w:rFonts w:ascii="Times New Roman" w:hAnsi="Times New Roman"/>
                <w:sz w:val="24"/>
                <w:szCs w:val="24"/>
                <w:lang w:val="sr-Cyrl-RS"/>
              </w:rPr>
              <w:t>202</w:t>
            </w:r>
            <w:r w:rsidR="006513D2">
              <w:rPr>
                <w:rFonts w:ascii="Times New Roman" w:hAnsi="Times New Roman"/>
                <w:sz w:val="24"/>
                <w:szCs w:val="24"/>
                <w:lang w:val="sr-Cyrl-RS"/>
              </w:rPr>
              <w:t>6</w:t>
            </w:r>
            <w:r w:rsidR="00566A41">
              <w:rPr>
                <w:rFonts w:ascii="Times New Roman" w:hAnsi="Times New Roman"/>
                <w:sz w:val="24"/>
                <w:szCs w:val="24"/>
                <w:lang w:val="sr-Cyrl-RS"/>
              </w:rPr>
              <w:t>. године</w:t>
            </w:r>
          </w:p>
        </w:tc>
      </w:tr>
      <w:tr w:rsidR="009A3F40" w:rsidRPr="00F400EF" w14:paraId="0899F482" w14:textId="77777777" w:rsidTr="009A3F40">
        <w:tblPrEx>
          <w:tblLook w:val="01E0" w:firstRow="1" w:lastRow="1" w:firstColumn="1" w:lastColumn="1" w:noHBand="0" w:noVBand="0"/>
        </w:tblPrEx>
        <w:trPr>
          <w:trHeight w:val="581"/>
        </w:trPr>
        <w:tc>
          <w:tcPr>
            <w:tcW w:w="2552" w:type="dxa"/>
            <w:tcBorders>
              <w:bottom w:val="single" w:sz="4" w:space="0" w:color="auto"/>
            </w:tcBorders>
          </w:tcPr>
          <w:p w14:paraId="1D138DEA" w14:textId="77777777" w:rsidR="009A3F40" w:rsidRPr="00486C10" w:rsidRDefault="00EE7338" w:rsidP="00F400EF">
            <w:pPr>
              <w:rPr>
                <w:rFonts w:ascii="Times New Roman" w:hAnsi="Times New Roman"/>
                <w:b/>
                <w:sz w:val="24"/>
                <w:szCs w:val="24"/>
                <w:lang w:val="sr-Cyrl-RS"/>
              </w:rPr>
            </w:pPr>
            <w:r>
              <w:rPr>
                <w:rFonts w:ascii="Times New Roman" w:hAnsi="Times New Roman"/>
                <w:b/>
                <w:sz w:val="24"/>
                <w:szCs w:val="24"/>
                <w:lang w:val="sr-Cyrl-RS"/>
              </w:rPr>
              <w:t>Наставник</w:t>
            </w:r>
          </w:p>
        </w:tc>
        <w:tc>
          <w:tcPr>
            <w:tcW w:w="7654" w:type="dxa"/>
            <w:tcBorders>
              <w:bottom w:val="single" w:sz="4" w:space="0" w:color="auto"/>
            </w:tcBorders>
          </w:tcPr>
          <w:p w14:paraId="1237FAB7" w14:textId="77777777" w:rsidR="009A3F40" w:rsidRPr="00566A41" w:rsidRDefault="00566A41" w:rsidP="006159C0">
            <w:pPr>
              <w:spacing w:after="0"/>
              <w:rPr>
                <w:rFonts w:ascii="Times New Roman" w:hAnsi="Times New Roman"/>
                <w:sz w:val="24"/>
                <w:szCs w:val="24"/>
                <w:lang w:val="sr-Cyrl-RS"/>
              </w:rPr>
            </w:pPr>
            <w:r>
              <w:rPr>
                <w:rFonts w:ascii="Times New Roman" w:hAnsi="Times New Roman"/>
                <w:sz w:val="24"/>
                <w:szCs w:val="24"/>
                <w:lang w:val="sr-Cyrl-RS"/>
              </w:rPr>
              <w:t>мр Сања Ђурић, проф.</w:t>
            </w:r>
          </w:p>
        </w:tc>
      </w:tr>
    </w:tbl>
    <w:p w14:paraId="1545D148" w14:textId="77777777" w:rsidR="00344CD5" w:rsidRPr="00FF129B" w:rsidRDefault="00344CD5" w:rsidP="00F400EF">
      <w:pPr>
        <w:rPr>
          <w:rFonts w:ascii="Times New Roman" w:hAnsi="Times New Roman"/>
          <w:sz w:val="24"/>
          <w:szCs w:val="24"/>
        </w:rPr>
      </w:pPr>
      <w:r w:rsidRPr="00F400EF">
        <w:rPr>
          <w:rFonts w:ascii="Times New Roman" w:hAnsi="Times New Roman"/>
          <w:sz w:val="24"/>
          <w:szCs w:val="24"/>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371"/>
      </w:tblGrid>
      <w:tr w:rsidR="00654C04" w:rsidRPr="00F400EF" w14:paraId="28D90544" w14:textId="77777777" w:rsidTr="00087FB4">
        <w:trPr>
          <w:trHeight w:val="351"/>
        </w:trPr>
        <w:tc>
          <w:tcPr>
            <w:tcW w:w="2835" w:type="dxa"/>
          </w:tcPr>
          <w:p w14:paraId="327A7785"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Н</w:t>
            </w:r>
            <w:r w:rsidR="00026A77" w:rsidRPr="00087FB4">
              <w:rPr>
                <w:rFonts w:ascii="Times New Roman" w:hAnsi="Times New Roman"/>
                <w:b/>
                <w:sz w:val="24"/>
                <w:szCs w:val="24"/>
              </w:rPr>
              <w:t>астав</w:t>
            </w:r>
            <w:proofErr w:type="spellEnd"/>
            <w:r w:rsidR="00DC44FA">
              <w:rPr>
                <w:rFonts w:ascii="Times New Roman" w:hAnsi="Times New Roman"/>
                <w:b/>
                <w:sz w:val="24"/>
                <w:szCs w:val="24"/>
                <w:lang w:val="sr-Cyrl-RS"/>
              </w:rPr>
              <w:t>н</w:t>
            </w:r>
            <w:r w:rsidR="001B5D6A">
              <w:rPr>
                <w:rFonts w:ascii="Times New Roman" w:hAnsi="Times New Roman"/>
                <w:b/>
                <w:sz w:val="24"/>
                <w:szCs w:val="24"/>
              </w:rPr>
              <w:t xml:space="preserve">а </w:t>
            </w:r>
            <w:proofErr w:type="spellStart"/>
            <w:r w:rsidR="001B5D6A">
              <w:rPr>
                <w:rFonts w:ascii="Times New Roman" w:hAnsi="Times New Roman"/>
                <w:b/>
                <w:sz w:val="24"/>
                <w:szCs w:val="24"/>
              </w:rPr>
              <w:t>тема</w:t>
            </w:r>
            <w:proofErr w:type="spellEnd"/>
          </w:p>
        </w:tc>
        <w:tc>
          <w:tcPr>
            <w:tcW w:w="7371" w:type="dxa"/>
          </w:tcPr>
          <w:p w14:paraId="1F480448" w14:textId="0B99C56B" w:rsidR="0019224D" w:rsidRPr="00185F1D" w:rsidRDefault="008151B3"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Језичка култура</w:t>
            </w:r>
          </w:p>
        </w:tc>
      </w:tr>
      <w:tr w:rsidR="00654C04" w:rsidRPr="00F400EF" w14:paraId="3FD098E4" w14:textId="77777777" w:rsidTr="00087FB4">
        <w:trPr>
          <w:trHeight w:val="328"/>
        </w:trPr>
        <w:tc>
          <w:tcPr>
            <w:tcW w:w="2835" w:type="dxa"/>
          </w:tcPr>
          <w:p w14:paraId="28ABC3A4" w14:textId="77777777" w:rsidR="00026A77"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Наставна</w:t>
            </w:r>
            <w:proofErr w:type="spellEnd"/>
            <w:r>
              <w:rPr>
                <w:rFonts w:ascii="Times New Roman" w:hAnsi="Times New Roman"/>
                <w:b/>
                <w:sz w:val="24"/>
                <w:szCs w:val="24"/>
              </w:rPr>
              <w:t xml:space="preserve"> </w:t>
            </w:r>
            <w:proofErr w:type="spellStart"/>
            <w:r>
              <w:rPr>
                <w:rFonts w:ascii="Times New Roman" w:hAnsi="Times New Roman"/>
                <w:b/>
                <w:sz w:val="24"/>
                <w:szCs w:val="24"/>
              </w:rPr>
              <w:t>јединица</w:t>
            </w:r>
            <w:proofErr w:type="spellEnd"/>
          </w:p>
        </w:tc>
        <w:tc>
          <w:tcPr>
            <w:tcW w:w="7371" w:type="dxa"/>
          </w:tcPr>
          <w:p w14:paraId="607D3E6C" w14:textId="3F4632B5" w:rsidR="00026A77" w:rsidRPr="005A16B8" w:rsidRDefault="008151B3" w:rsidP="00F23B01">
            <w:pPr>
              <w:spacing w:after="0" w:line="240" w:lineRule="auto"/>
              <w:rPr>
                <w:rFonts w:ascii="Times New Roman" w:hAnsi="Times New Roman"/>
                <w:bCs/>
                <w:sz w:val="24"/>
                <w:szCs w:val="24"/>
                <w:lang w:val="sr-Cyrl-RS"/>
              </w:rPr>
            </w:pPr>
            <w:r>
              <w:rPr>
                <w:rFonts w:ascii="Times New Roman" w:hAnsi="Times New Roman"/>
                <w:bCs/>
                <w:sz w:val="24"/>
                <w:szCs w:val="24"/>
                <w:lang w:val="sr-Cyrl-RS"/>
              </w:rPr>
              <w:t>Завештање Стефана Немање</w:t>
            </w:r>
          </w:p>
        </w:tc>
      </w:tr>
      <w:tr w:rsidR="00654C04" w:rsidRPr="00F400EF" w14:paraId="05BCE98A" w14:textId="77777777" w:rsidTr="00087FB4">
        <w:trPr>
          <w:trHeight w:val="292"/>
        </w:trPr>
        <w:tc>
          <w:tcPr>
            <w:tcW w:w="2835" w:type="dxa"/>
          </w:tcPr>
          <w:p w14:paraId="40862CA2" w14:textId="77777777" w:rsidR="00654C04"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Т</w:t>
            </w:r>
            <w:r w:rsidR="001B5D6A">
              <w:rPr>
                <w:rFonts w:ascii="Times New Roman" w:hAnsi="Times New Roman"/>
                <w:b/>
                <w:sz w:val="24"/>
                <w:szCs w:val="24"/>
              </w:rPr>
              <w:t>ип</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часа</w:t>
            </w:r>
            <w:proofErr w:type="spellEnd"/>
          </w:p>
        </w:tc>
        <w:tc>
          <w:tcPr>
            <w:tcW w:w="7371" w:type="dxa"/>
          </w:tcPr>
          <w:p w14:paraId="766B1977" w14:textId="77777777" w:rsidR="00654C04" w:rsidRPr="00D11E6E" w:rsidRDefault="006A16DC"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обрада</w:t>
            </w:r>
          </w:p>
        </w:tc>
      </w:tr>
      <w:tr w:rsidR="00654C04" w:rsidRPr="00F400EF" w14:paraId="3E342F3A" w14:textId="77777777" w:rsidTr="00087FB4">
        <w:trPr>
          <w:trHeight w:val="278"/>
        </w:trPr>
        <w:tc>
          <w:tcPr>
            <w:tcW w:w="2835" w:type="dxa"/>
          </w:tcPr>
          <w:p w14:paraId="3B57F7A0"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Ц</w:t>
            </w:r>
            <w:r w:rsidR="001B5D6A">
              <w:rPr>
                <w:rFonts w:ascii="Times New Roman" w:hAnsi="Times New Roman"/>
                <w:b/>
                <w:sz w:val="24"/>
                <w:szCs w:val="24"/>
              </w:rPr>
              <w:t>иљ</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часа</w:t>
            </w:r>
            <w:proofErr w:type="spellEnd"/>
          </w:p>
        </w:tc>
        <w:tc>
          <w:tcPr>
            <w:tcW w:w="7371" w:type="dxa"/>
          </w:tcPr>
          <w:p w14:paraId="38C37A36" w14:textId="77777777" w:rsidR="00026A77" w:rsidRPr="00D11E6E" w:rsidRDefault="00FF129B" w:rsidP="00FD3646">
            <w:pPr>
              <w:spacing w:after="0" w:line="240" w:lineRule="auto"/>
              <w:jc w:val="both"/>
              <w:rPr>
                <w:rFonts w:ascii="Times New Roman" w:hAnsi="Times New Roman"/>
                <w:sz w:val="24"/>
                <w:szCs w:val="24"/>
                <w:lang w:val="sr-Cyrl-RS"/>
              </w:rPr>
            </w:pPr>
            <w:r>
              <w:rPr>
                <w:rFonts w:ascii="Times New Roman" w:hAnsi="Times New Roman"/>
                <w:sz w:val="24"/>
                <w:szCs w:val="24"/>
                <w:lang w:val="sr-Cyrl-RS"/>
              </w:rPr>
              <w:t>Усвајање</w:t>
            </w:r>
            <w:r w:rsidR="00D11E6E">
              <w:rPr>
                <w:rFonts w:ascii="Times New Roman" w:hAnsi="Times New Roman"/>
                <w:sz w:val="24"/>
                <w:szCs w:val="24"/>
                <w:lang w:val="sr-Cyrl-RS"/>
              </w:rPr>
              <w:t xml:space="preserve"> </w:t>
            </w:r>
            <w:r w:rsidR="00F42CAD">
              <w:rPr>
                <w:rFonts w:ascii="Times New Roman" w:hAnsi="Times New Roman"/>
                <w:sz w:val="24"/>
                <w:szCs w:val="24"/>
                <w:lang w:val="sr-Cyrl-RS"/>
              </w:rPr>
              <w:t>нових појмова и знања</w:t>
            </w:r>
            <w:r w:rsidR="00152E1A">
              <w:rPr>
                <w:rFonts w:ascii="Times New Roman" w:hAnsi="Times New Roman"/>
                <w:sz w:val="24"/>
                <w:szCs w:val="24"/>
                <w:lang w:val="sr-Cyrl-RS"/>
              </w:rPr>
              <w:t xml:space="preserve"> и понављање већ постојећих.</w:t>
            </w:r>
          </w:p>
        </w:tc>
      </w:tr>
      <w:tr w:rsidR="00654C04" w:rsidRPr="00F400EF" w14:paraId="13A32E76" w14:textId="77777777" w:rsidTr="00087FB4">
        <w:trPr>
          <w:trHeight w:val="69"/>
        </w:trPr>
        <w:tc>
          <w:tcPr>
            <w:tcW w:w="2835" w:type="dxa"/>
          </w:tcPr>
          <w:p w14:paraId="73049417"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О</w:t>
            </w:r>
            <w:r w:rsidR="00026A77" w:rsidRPr="00087FB4">
              <w:rPr>
                <w:rFonts w:ascii="Times New Roman" w:hAnsi="Times New Roman"/>
                <w:b/>
                <w:sz w:val="24"/>
                <w:szCs w:val="24"/>
              </w:rPr>
              <w:t>бразовни</w:t>
            </w:r>
            <w:proofErr w:type="spellEnd"/>
            <w:r w:rsidR="00026A77" w:rsidRPr="00087FB4">
              <w:rPr>
                <w:rFonts w:ascii="Times New Roman" w:hAnsi="Times New Roman"/>
                <w:b/>
                <w:sz w:val="24"/>
                <w:szCs w:val="24"/>
              </w:rPr>
              <w:t xml:space="preserve"> </w:t>
            </w:r>
            <w:proofErr w:type="spellStart"/>
            <w:r w:rsidR="00026A77" w:rsidRPr="00087FB4">
              <w:rPr>
                <w:rFonts w:ascii="Times New Roman" w:hAnsi="Times New Roman"/>
                <w:b/>
                <w:sz w:val="24"/>
                <w:szCs w:val="24"/>
              </w:rPr>
              <w:t>задаци</w:t>
            </w:r>
            <w:proofErr w:type="spellEnd"/>
          </w:p>
        </w:tc>
        <w:tc>
          <w:tcPr>
            <w:tcW w:w="7371" w:type="dxa"/>
          </w:tcPr>
          <w:p w14:paraId="4C758E76" w14:textId="1CAC9A9A" w:rsidR="008151B3" w:rsidRPr="008151B3" w:rsidRDefault="001C3E24" w:rsidP="008151B3">
            <w:pPr>
              <w:numPr>
                <w:ilvl w:val="0"/>
                <w:numId w:val="5"/>
              </w:numPr>
              <w:spacing w:after="0" w:line="240" w:lineRule="auto"/>
              <w:jc w:val="both"/>
              <w:rPr>
                <w:rFonts w:ascii="Times New Roman" w:hAnsi="Times New Roman"/>
                <w:sz w:val="24"/>
                <w:szCs w:val="24"/>
              </w:rPr>
            </w:pPr>
            <w:r>
              <w:rPr>
                <w:rFonts w:ascii="Times New Roman" w:hAnsi="Times New Roman"/>
                <w:sz w:val="24"/>
                <w:szCs w:val="24"/>
                <w:lang w:val="sr-Cyrl-RS"/>
              </w:rPr>
              <w:t>Усвајање</w:t>
            </w:r>
            <w:r w:rsidR="0014752E">
              <w:rPr>
                <w:rFonts w:ascii="Times New Roman" w:hAnsi="Times New Roman"/>
                <w:sz w:val="24"/>
                <w:szCs w:val="24"/>
                <w:lang w:val="sr-Cyrl-RS"/>
              </w:rPr>
              <w:t xml:space="preserve"> </w:t>
            </w:r>
            <w:r w:rsidR="00152E1A">
              <w:rPr>
                <w:rFonts w:ascii="Times New Roman" w:hAnsi="Times New Roman"/>
                <w:sz w:val="24"/>
                <w:szCs w:val="24"/>
                <w:lang w:val="sr-Cyrl-RS"/>
              </w:rPr>
              <w:t xml:space="preserve">и продубљивање </w:t>
            </w:r>
            <w:r w:rsidR="0014752E">
              <w:rPr>
                <w:rFonts w:ascii="Times New Roman" w:hAnsi="Times New Roman"/>
                <w:sz w:val="24"/>
                <w:szCs w:val="24"/>
                <w:lang w:val="sr-Cyrl-RS"/>
              </w:rPr>
              <w:t>знања о</w:t>
            </w:r>
            <w:r w:rsidR="0019224D">
              <w:rPr>
                <w:rFonts w:ascii="Times New Roman" w:hAnsi="Times New Roman"/>
                <w:sz w:val="24"/>
                <w:szCs w:val="24"/>
                <w:lang w:val="sr-Cyrl-RS"/>
              </w:rPr>
              <w:t xml:space="preserve"> </w:t>
            </w:r>
            <w:r w:rsidR="008151B3">
              <w:rPr>
                <w:rFonts w:ascii="Times New Roman" w:hAnsi="Times New Roman"/>
                <w:sz w:val="24"/>
                <w:szCs w:val="24"/>
                <w:lang w:val="sr-Cyrl-RS"/>
              </w:rPr>
              <w:t>значају српског језика;</w:t>
            </w:r>
          </w:p>
          <w:p w14:paraId="7CD85E36" w14:textId="0F48BA5A" w:rsidR="0014752E" w:rsidRPr="00152E1A" w:rsidRDefault="001C3E24" w:rsidP="008151B3">
            <w:pPr>
              <w:numPr>
                <w:ilvl w:val="0"/>
                <w:numId w:val="5"/>
              </w:numPr>
              <w:spacing w:after="0" w:line="240" w:lineRule="auto"/>
              <w:jc w:val="both"/>
              <w:rPr>
                <w:rFonts w:ascii="Times New Roman" w:hAnsi="Times New Roman"/>
                <w:sz w:val="24"/>
                <w:szCs w:val="24"/>
              </w:rPr>
            </w:pPr>
            <w:r>
              <w:rPr>
                <w:rFonts w:ascii="Times New Roman" w:hAnsi="Times New Roman"/>
                <w:sz w:val="24"/>
                <w:szCs w:val="24"/>
                <w:lang w:val="sr-Cyrl-RS"/>
              </w:rPr>
              <w:t xml:space="preserve">Усвајање </w:t>
            </w:r>
            <w:r w:rsidR="0014752E">
              <w:rPr>
                <w:rFonts w:ascii="Times New Roman" w:hAnsi="Times New Roman"/>
                <w:sz w:val="24"/>
                <w:szCs w:val="24"/>
                <w:lang w:val="sr-Cyrl-RS"/>
              </w:rPr>
              <w:t xml:space="preserve">знања ученика </w:t>
            </w:r>
            <w:r w:rsidR="0019224D">
              <w:rPr>
                <w:rFonts w:ascii="Times New Roman" w:hAnsi="Times New Roman"/>
                <w:sz w:val="24"/>
                <w:szCs w:val="24"/>
                <w:lang w:val="sr-Cyrl-RS"/>
              </w:rPr>
              <w:t xml:space="preserve">о </w:t>
            </w:r>
            <w:r w:rsidR="008151B3">
              <w:rPr>
                <w:rFonts w:ascii="Times New Roman" w:hAnsi="Times New Roman"/>
                <w:sz w:val="24"/>
                <w:szCs w:val="24"/>
                <w:lang w:val="sr-Cyrl-RS"/>
              </w:rPr>
              <w:t>историјским утемељењима језичких одредница, ћирилици и ћириличним списима</w:t>
            </w:r>
            <w:r w:rsidR="0019224D">
              <w:rPr>
                <w:rFonts w:ascii="Times New Roman" w:hAnsi="Times New Roman"/>
                <w:sz w:val="24"/>
                <w:szCs w:val="24"/>
                <w:lang w:val="sr-Cyrl-RS"/>
              </w:rPr>
              <w:t>.</w:t>
            </w:r>
          </w:p>
        </w:tc>
      </w:tr>
      <w:tr w:rsidR="00654C04" w:rsidRPr="00F400EF" w14:paraId="3389571E" w14:textId="77777777" w:rsidTr="00087FB4">
        <w:trPr>
          <w:trHeight w:val="337"/>
        </w:trPr>
        <w:tc>
          <w:tcPr>
            <w:tcW w:w="2835" w:type="dxa"/>
          </w:tcPr>
          <w:p w14:paraId="763A2D9F" w14:textId="77777777" w:rsidR="00026A77" w:rsidRPr="00087FB4" w:rsidRDefault="004A75A6" w:rsidP="00F4418C">
            <w:pPr>
              <w:spacing w:after="0" w:line="240" w:lineRule="auto"/>
              <w:rPr>
                <w:rFonts w:ascii="Times New Roman" w:hAnsi="Times New Roman"/>
                <w:b/>
                <w:sz w:val="24"/>
                <w:szCs w:val="24"/>
              </w:rPr>
            </w:pPr>
            <w:proofErr w:type="spellStart"/>
            <w:r w:rsidRPr="00087FB4">
              <w:rPr>
                <w:rFonts w:ascii="Times New Roman" w:hAnsi="Times New Roman"/>
                <w:b/>
                <w:sz w:val="24"/>
                <w:szCs w:val="24"/>
              </w:rPr>
              <w:t>Ф</w:t>
            </w:r>
            <w:r w:rsidR="00654C04" w:rsidRPr="00087FB4">
              <w:rPr>
                <w:rFonts w:ascii="Times New Roman" w:hAnsi="Times New Roman"/>
                <w:b/>
                <w:sz w:val="24"/>
                <w:szCs w:val="24"/>
              </w:rPr>
              <w:t>ункционални</w:t>
            </w:r>
            <w:proofErr w:type="spellEnd"/>
            <w:r w:rsidR="00730391">
              <w:rPr>
                <w:rFonts w:ascii="Times New Roman" w:hAnsi="Times New Roman"/>
                <w:b/>
                <w:sz w:val="24"/>
                <w:szCs w:val="24"/>
              </w:rPr>
              <w:t xml:space="preserve"> </w:t>
            </w:r>
            <w:proofErr w:type="spellStart"/>
            <w:r w:rsidR="001B5D6A">
              <w:rPr>
                <w:rFonts w:ascii="Times New Roman" w:hAnsi="Times New Roman"/>
                <w:b/>
                <w:sz w:val="24"/>
                <w:szCs w:val="24"/>
              </w:rPr>
              <w:t>задаци</w:t>
            </w:r>
            <w:proofErr w:type="spellEnd"/>
          </w:p>
        </w:tc>
        <w:tc>
          <w:tcPr>
            <w:tcW w:w="7371" w:type="dxa"/>
          </w:tcPr>
          <w:p w14:paraId="30F514EA" w14:textId="10844CE8" w:rsidR="0014752E" w:rsidRPr="00EA2290" w:rsidRDefault="0014752E" w:rsidP="00EA2290">
            <w:pPr>
              <w:numPr>
                <w:ilvl w:val="0"/>
                <w:numId w:val="6"/>
              </w:numPr>
              <w:spacing w:after="0" w:line="240" w:lineRule="auto"/>
              <w:jc w:val="both"/>
              <w:rPr>
                <w:rFonts w:ascii="Times New Roman" w:hAnsi="Times New Roman"/>
                <w:sz w:val="24"/>
                <w:szCs w:val="24"/>
              </w:rPr>
            </w:pPr>
            <w:r>
              <w:rPr>
                <w:rFonts w:ascii="Times New Roman" w:hAnsi="Times New Roman"/>
                <w:sz w:val="24"/>
                <w:szCs w:val="24"/>
                <w:lang w:val="sr-Cyrl-RS"/>
              </w:rPr>
              <w:t xml:space="preserve">Оспособљавање ученика за </w:t>
            </w:r>
            <w:r w:rsidR="00EA2290">
              <w:rPr>
                <w:rFonts w:ascii="Times New Roman" w:hAnsi="Times New Roman"/>
                <w:sz w:val="24"/>
                <w:szCs w:val="24"/>
                <w:lang w:val="sr-Cyrl-RS"/>
              </w:rPr>
              <w:t>тумачење</w:t>
            </w:r>
            <w:r w:rsidR="00890FF6">
              <w:rPr>
                <w:rFonts w:ascii="Times New Roman" w:hAnsi="Times New Roman"/>
                <w:sz w:val="24"/>
                <w:szCs w:val="24"/>
                <w:lang w:val="sr-Cyrl-RS"/>
              </w:rPr>
              <w:t>м</w:t>
            </w:r>
            <w:r w:rsidR="00EA2290">
              <w:rPr>
                <w:rFonts w:ascii="Times New Roman" w:hAnsi="Times New Roman"/>
                <w:sz w:val="24"/>
                <w:szCs w:val="24"/>
                <w:lang w:val="sr-Cyrl-RS"/>
              </w:rPr>
              <w:t xml:space="preserve"> </w:t>
            </w:r>
            <w:r w:rsidR="00467D8D">
              <w:rPr>
                <w:rFonts w:ascii="Times New Roman" w:hAnsi="Times New Roman"/>
                <w:sz w:val="24"/>
                <w:szCs w:val="24"/>
                <w:lang w:val="sr-Cyrl-RS"/>
              </w:rPr>
              <w:t>одређен</w:t>
            </w:r>
            <w:r w:rsidR="00890FF6">
              <w:rPr>
                <w:rFonts w:ascii="Times New Roman" w:hAnsi="Times New Roman"/>
                <w:sz w:val="24"/>
                <w:szCs w:val="24"/>
                <w:lang w:val="sr-Cyrl-RS"/>
              </w:rPr>
              <w:t xml:space="preserve">их </w:t>
            </w:r>
            <w:r w:rsidR="00467D8D">
              <w:rPr>
                <w:rFonts w:ascii="Times New Roman" w:hAnsi="Times New Roman"/>
                <w:sz w:val="24"/>
                <w:szCs w:val="24"/>
                <w:lang w:val="sr-Cyrl-RS"/>
              </w:rPr>
              <w:t xml:space="preserve"> области</w:t>
            </w:r>
            <w:r w:rsidR="0019224D">
              <w:rPr>
                <w:rFonts w:ascii="Times New Roman" w:hAnsi="Times New Roman"/>
                <w:sz w:val="24"/>
                <w:szCs w:val="24"/>
                <w:lang w:val="sr-Cyrl-RS"/>
              </w:rPr>
              <w:t>,</w:t>
            </w:r>
            <w:r w:rsidR="00890FF6">
              <w:rPr>
                <w:rFonts w:ascii="Times New Roman" w:hAnsi="Times New Roman"/>
                <w:sz w:val="24"/>
                <w:szCs w:val="24"/>
                <w:lang w:val="sr-Cyrl-RS"/>
              </w:rPr>
              <w:t xml:space="preserve"> </w:t>
            </w:r>
            <w:r w:rsidR="0019224D">
              <w:rPr>
                <w:rFonts w:ascii="Times New Roman" w:hAnsi="Times New Roman"/>
                <w:sz w:val="24"/>
                <w:szCs w:val="24"/>
                <w:lang w:val="sr-Cyrl-RS"/>
              </w:rPr>
              <w:t xml:space="preserve">да </w:t>
            </w:r>
            <w:r w:rsidR="00890FF6">
              <w:rPr>
                <w:rFonts w:ascii="Times New Roman" w:hAnsi="Times New Roman"/>
                <w:sz w:val="24"/>
                <w:szCs w:val="24"/>
                <w:lang w:val="sr-Cyrl-RS"/>
              </w:rPr>
              <w:t>изврше рекапитулацију градива</w:t>
            </w:r>
            <w:r w:rsidR="00467D8D">
              <w:rPr>
                <w:rFonts w:ascii="Times New Roman" w:hAnsi="Times New Roman"/>
                <w:sz w:val="24"/>
                <w:szCs w:val="24"/>
                <w:lang w:val="sr-Cyrl-RS"/>
              </w:rPr>
              <w:t>.</w:t>
            </w:r>
          </w:p>
          <w:p w14:paraId="45301B11" w14:textId="50A66D0A" w:rsidR="00EA2290" w:rsidRPr="00EA2290" w:rsidRDefault="005050EE" w:rsidP="00EA2290">
            <w:pPr>
              <w:numPr>
                <w:ilvl w:val="0"/>
                <w:numId w:val="6"/>
              </w:numPr>
              <w:spacing w:after="0" w:line="240" w:lineRule="auto"/>
              <w:jc w:val="both"/>
              <w:rPr>
                <w:rFonts w:ascii="Times New Roman" w:hAnsi="Times New Roman"/>
                <w:sz w:val="24"/>
                <w:szCs w:val="24"/>
              </w:rPr>
            </w:pPr>
            <w:r w:rsidRPr="00625380">
              <w:rPr>
                <w:rFonts w:ascii="Times New Roman" w:hAnsi="Times New Roman"/>
                <w:sz w:val="24"/>
                <w:szCs w:val="24"/>
                <w:lang w:val="sr-Cyrl-RS"/>
              </w:rPr>
              <w:t>Оспособљавање ученика да запажају појединости, повезују их и да се на тај на</w:t>
            </w:r>
            <w:r w:rsidR="00467D8D">
              <w:rPr>
                <w:rFonts w:ascii="Times New Roman" w:hAnsi="Times New Roman"/>
                <w:sz w:val="24"/>
                <w:szCs w:val="24"/>
                <w:lang w:val="sr-Cyrl-RS"/>
              </w:rPr>
              <w:t xml:space="preserve">чин </w:t>
            </w:r>
            <w:r w:rsidR="00EA2290">
              <w:rPr>
                <w:rFonts w:ascii="Times New Roman" w:hAnsi="Times New Roman"/>
                <w:sz w:val="24"/>
                <w:szCs w:val="24"/>
                <w:lang w:val="sr-Cyrl-RS"/>
              </w:rPr>
              <w:t>интерпретирају одређене релације у</w:t>
            </w:r>
            <w:r w:rsidR="0019224D">
              <w:rPr>
                <w:rFonts w:ascii="Times New Roman" w:hAnsi="Times New Roman"/>
                <w:sz w:val="24"/>
                <w:szCs w:val="24"/>
                <w:lang w:val="sr-Cyrl-RS"/>
              </w:rPr>
              <w:t xml:space="preserve"> </w:t>
            </w:r>
            <w:r w:rsidR="00B42CF7">
              <w:rPr>
                <w:rFonts w:ascii="Times New Roman" w:hAnsi="Times New Roman"/>
                <w:sz w:val="24"/>
                <w:szCs w:val="24"/>
                <w:lang w:val="sr-Cyrl-RS"/>
              </w:rPr>
              <w:t>Историји и језику</w:t>
            </w:r>
            <w:r w:rsidR="00EA2290">
              <w:rPr>
                <w:rFonts w:ascii="Times New Roman" w:hAnsi="Times New Roman"/>
                <w:sz w:val="24"/>
                <w:szCs w:val="24"/>
                <w:lang w:val="sr-Cyrl-RS"/>
              </w:rPr>
              <w:t>.</w:t>
            </w:r>
          </w:p>
          <w:p w14:paraId="618B2EA5" w14:textId="78BF5849" w:rsidR="0014752E" w:rsidRPr="00087FB4" w:rsidRDefault="00EA2290" w:rsidP="00EA2290">
            <w:pPr>
              <w:numPr>
                <w:ilvl w:val="0"/>
                <w:numId w:val="6"/>
              </w:numPr>
              <w:spacing w:after="0" w:line="240" w:lineRule="auto"/>
              <w:jc w:val="both"/>
              <w:rPr>
                <w:rFonts w:ascii="Times New Roman" w:hAnsi="Times New Roman"/>
                <w:sz w:val="24"/>
                <w:szCs w:val="24"/>
              </w:rPr>
            </w:pPr>
            <w:r>
              <w:rPr>
                <w:rFonts w:ascii="Times New Roman" w:hAnsi="Times New Roman"/>
                <w:sz w:val="24"/>
                <w:szCs w:val="24"/>
                <w:lang w:val="sr-Cyrl-RS"/>
              </w:rPr>
              <w:t xml:space="preserve">Јачање </w:t>
            </w:r>
            <w:r w:rsidR="0014752E">
              <w:rPr>
                <w:rFonts w:ascii="Times New Roman" w:hAnsi="Times New Roman"/>
                <w:sz w:val="24"/>
                <w:szCs w:val="24"/>
                <w:lang w:val="sr-Cyrl-RS"/>
              </w:rPr>
              <w:t>навике ученика</w:t>
            </w:r>
            <w:r w:rsidR="00726BB7">
              <w:rPr>
                <w:rFonts w:ascii="Times New Roman" w:hAnsi="Times New Roman"/>
                <w:sz w:val="24"/>
                <w:szCs w:val="24"/>
                <w:lang w:val="sr-Cyrl-RS"/>
              </w:rPr>
              <w:t xml:space="preserve"> </w:t>
            </w:r>
            <w:r w:rsidR="0014752E">
              <w:rPr>
                <w:rFonts w:ascii="Times New Roman" w:hAnsi="Times New Roman"/>
                <w:sz w:val="24"/>
                <w:szCs w:val="24"/>
                <w:lang w:val="sr-Cyrl-RS"/>
              </w:rPr>
              <w:t>да повезују различита знања и да их синтетизују</w:t>
            </w:r>
            <w:r w:rsidR="0019224D">
              <w:rPr>
                <w:rFonts w:ascii="Times New Roman" w:hAnsi="Times New Roman"/>
                <w:sz w:val="24"/>
                <w:szCs w:val="24"/>
                <w:lang w:val="sr-Cyrl-RS"/>
              </w:rPr>
              <w:t>, да обрате пажњу на изговор гласова и правила</w:t>
            </w:r>
            <w:r w:rsidR="0014752E">
              <w:rPr>
                <w:rFonts w:ascii="Times New Roman" w:hAnsi="Times New Roman"/>
                <w:sz w:val="24"/>
                <w:szCs w:val="24"/>
                <w:lang w:val="sr-Cyrl-RS"/>
              </w:rPr>
              <w:t>.</w:t>
            </w:r>
          </w:p>
        </w:tc>
      </w:tr>
      <w:tr w:rsidR="00654C04" w:rsidRPr="00F400EF" w14:paraId="09835846" w14:textId="77777777" w:rsidTr="00087FB4">
        <w:trPr>
          <w:trHeight w:val="323"/>
        </w:trPr>
        <w:tc>
          <w:tcPr>
            <w:tcW w:w="2835" w:type="dxa"/>
          </w:tcPr>
          <w:p w14:paraId="36DFF84F"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В</w:t>
            </w:r>
            <w:r w:rsidR="001B5D6A">
              <w:rPr>
                <w:rFonts w:ascii="Times New Roman" w:hAnsi="Times New Roman"/>
                <w:b/>
                <w:sz w:val="24"/>
                <w:szCs w:val="24"/>
              </w:rPr>
              <w:t>аспитни</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задаци</w:t>
            </w:r>
            <w:proofErr w:type="spellEnd"/>
          </w:p>
        </w:tc>
        <w:tc>
          <w:tcPr>
            <w:tcW w:w="7371" w:type="dxa"/>
          </w:tcPr>
          <w:p w14:paraId="4945C371" w14:textId="77777777" w:rsidR="00026A77" w:rsidRPr="00BF602C" w:rsidRDefault="0014752E" w:rsidP="00FD3646">
            <w:pPr>
              <w:numPr>
                <w:ilvl w:val="0"/>
                <w:numId w:val="7"/>
              </w:numPr>
              <w:spacing w:after="0" w:line="240" w:lineRule="auto"/>
              <w:jc w:val="both"/>
              <w:rPr>
                <w:rFonts w:ascii="Times New Roman" w:hAnsi="Times New Roman"/>
                <w:sz w:val="24"/>
                <w:szCs w:val="24"/>
              </w:rPr>
            </w:pPr>
            <w:r>
              <w:rPr>
                <w:rFonts w:ascii="Times New Roman" w:hAnsi="Times New Roman"/>
                <w:sz w:val="24"/>
                <w:szCs w:val="24"/>
                <w:lang w:val="sr-Cyrl-RS"/>
              </w:rPr>
              <w:t xml:space="preserve">Развијање </w:t>
            </w:r>
            <w:r w:rsidR="003B55BA">
              <w:rPr>
                <w:rFonts w:ascii="Times New Roman" w:hAnsi="Times New Roman"/>
                <w:sz w:val="24"/>
                <w:szCs w:val="24"/>
                <w:lang w:val="sr-Cyrl-RS"/>
              </w:rPr>
              <w:t xml:space="preserve">традиционалистичког </w:t>
            </w:r>
            <w:r>
              <w:rPr>
                <w:rFonts w:ascii="Times New Roman" w:hAnsi="Times New Roman"/>
                <w:sz w:val="24"/>
                <w:szCs w:val="24"/>
                <w:lang w:val="sr-Cyrl-RS"/>
              </w:rPr>
              <w:t>духа и подстица</w:t>
            </w:r>
            <w:r w:rsidR="00467D8D">
              <w:rPr>
                <w:rFonts w:ascii="Times New Roman" w:hAnsi="Times New Roman"/>
                <w:sz w:val="24"/>
                <w:szCs w:val="24"/>
                <w:lang w:val="sr-Cyrl-RS"/>
              </w:rPr>
              <w:t>ње ученика на међусобну сарадњу.</w:t>
            </w:r>
          </w:p>
          <w:p w14:paraId="1467B09A" w14:textId="77777777" w:rsidR="00BF602C" w:rsidRPr="0014752E" w:rsidRDefault="00BF602C" w:rsidP="00FD3646">
            <w:pPr>
              <w:numPr>
                <w:ilvl w:val="0"/>
                <w:numId w:val="7"/>
              </w:numPr>
              <w:spacing w:after="0" w:line="240" w:lineRule="auto"/>
              <w:jc w:val="both"/>
              <w:rPr>
                <w:rFonts w:ascii="Times New Roman" w:hAnsi="Times New Roman"/>
                <w:sz w:val="24"/>
                <w:szCs w:val="24"/>
              </w:rPr>
            </w:pPr>
            <w:r>
              <w:rPr>
                <w:rFonts w:ascii="Times New Roman" w:hAnsi="Times New Roman"/>
                <w:sz w:val="24"/>
                <w:szCs w:val="24"/>
                <w:lang w:val="sr-Cyrl-RS"/>
              </w:rPr>
              <w:t>Подстицање у</w:t>
            </w:r>
            <w:r w:rsidR="00467D8D">
              <w:rPr>
                <w:rFonts w:ascii="Times New Roman" w:hAnsi="Times New Roman"/>
                <w:sz w:val="24"/>
                <w:szCs w:val="24"/>
                <w:lang w:val="sr-Cyrl-RS"/>
              </w:rPr>
              <w:t>ченика на разм</w:t>
            </w:r>
            <w:r w:rsidR="003B55BA">
              <w:rPr>
                <w:rFonts w:ascii="Times New Roman" w:hAnsi="Times New Roman"/>
                <w:sz w:val="24"/>
                <w:szCs w:val="24"/>
                <w:lang w:val="sr-Cyrl-RS"/>
              </w:rPr>
              <w:t>ј</w:t>
            </w:r>
            <w:r w:rsidR="00467D8D">
              <w:rPr>
                <w:rFonts w:ascii="Times New Roman" w:hAnsi="Times New Roman"/>
                <w:sz w:val="24"/>
                <w:szCs w:val="24"/>
                <w:lang w:val="sr-Cyrl-RS"/>
              </w:rPr>
              <w:t>ену знања и идеја.</w:t>
            </w:r>
          </w:p>
          <w:p w14:paraId="68EEC2A8" w14:textId="77777777" w:rsidR="00BF602C" w:rsidRPr="003E048D" w:rsidRDefault="00BF602C" w:rsidP="00BF602C">
            <w:pPr>
              <w:numPr>
                <w:ilvl w:val="0"/>
                <w:numId w:val="7"/>
              </w:numPr>
              <w:spacing w:after="0" w:line="240" w:lineRule="auto"/>
              <w:rPr>
                <w:rFonts w:ascii="Times New Roman" w:hAnsi="Times New Roman"/>
                <w:sz w:val="24"/>
                <w:szCs w:val="24"/>
              </w:rPr>
            </w:pPr>
            <w:r>
              <w:rPr>
                <w:rFonts w:ascii="Times New Roman" w:hAnsi="Times New Roman"/>
                <w:sz w:val="24"/>
                <w:szCs w:val="24"/>
                <w:lang w:val="sr-Cyrl-RS"/>
              </w:rPr>
              <w:t xml:space="preserve">Развијање </w:t>
            </w:r>
            <w:proofErr w:type="spellStart"/>
            <w:r>
              <w:rPr>
                <w:rFonts w:ascii="Times New Roman" w:hAnsi="Times New Roman"/>
                <w:sz w:val="24"/>
                <w:szCs w:val="24"/>
                <w:lang w:val="sr-Cyrl-RS"/>
              </w:rPr>
              <w:t>св</w:t>
            </w:r>
            <w:r w:rsidR="003B55BA">
              <w:rPr>
                <w:rFonts w:ascii="Times New Roman" w:hAnsi="Times New Roman"/>
                <w:sz w:val="24"/>
                <w:szCs w:val="24"/>
                <w:lang w:val="sr-Cyrl-RS"/>
              </w:rPr>
              <w:t>иј</w:t>
            </w:r>
            <w:r>
              <w:rPr>
                <w:rFonts w:ascii="Times New Roman" w:hAnsi="Times New Roman"/>
                <w:sz w:val="24"/>
                <w:szCs w:val="24"/>
                <w:lang w:val="sr-Cyrl-RS"/>
              </w:rPr>
              <w:t>ести</w:t>
            </w:r>
            <w:proofErr w:type="spellEnd"/>
            <w:r>
              <w:rPr>
                <w:rFonts w:ascii="Times New Roman" w:hAnsi="Times New Roman"/>
                <w:sz w:val="24"/>
                <w:szCs w:val="24"/>
                <w:lang w:val="sr-Cyrl-RS"/>
              </w:rPr>
              <w:t xml:space="preserve"> ученика о потреби континуиран</w:t>
            </w:r>
            <w:r w:rsidR="00467D8D">
              <w:rPr>
                <w:rFonts w:ascii="Times New Roman" w:hAnsi="Times New Roman"/>
                <w:sz w:val="24"/>
                <w:szCs w:val="24"/>
                <w:lang w:val="sr-Cyrl-RS"/>
              </w:rPr>
              <w:t>ог рада на усвајању нових знања.</w:t>
            </w:r>
          </w:p>
          <w:p w14:paraId="2AAEA882" w14:textId="16D3ABDD" w:rsidR="003E048D" w:rsidRPr="00BF602C" w:rsidRDefault="003E048D" w:rsidP="00BF602C">
            <w:pPr>
              <w:numPr>
                <w:ilvl w:val="0"/>
                <w:numId w:val="7"/>
              </w:numPr>
              <w:spacing w:after="0" w:line="240" w:lineRule="auto"/>
              <w:rPr>
                <w:rFonts w:ascii="Times New Roman" w:hAnsi="Times New Roman"/>
                <w:sz w:val="24"/>
                <w:szCs w:val="24"/>
              </w:rPr>
            </w:pPr>
            <w:r>
              <w:rPr>
                <w:rFonts w:ascii="Times New Roman" w:hAnsi="Times New Roman"/>
                <w:sz w:val="24"/>
                <w:szCs w:val="24"/>
                <w:lang w:val="sr-Cyrl-RS"/>
              </w:rPr>
              <w:t xml:space="preserve">Подстицање ученика </w:t>
            </w:r>
            <w:r w:rsidR="0019224D">
              <w:rPr>
                <w:rFonts w:ascii="Times New Roman" w:hAnsi="Times New Roman"/>
                <w:sz w:val="24"/>
                <w:szCs w:val="24"/>
                <w:lang w:val="sr-Cyrl-RS"/>
              </w:rPr>
              <w:t xml:space="preserve">да </w:t>
            </w:r>
            <w:r>
              <w:rPr>
                <w:rFonts w:ascii="Times New Roman" w:hAnsi="Times New Roman"/>
                <w:sz w:val="24"/>
                <w:szCs w:val="24"/>
                <w:lang w:val="sr-Cyrl-RS"/>
              </w:rPr>
              <w:t xml:space="preserve">продубљују свој </w:t>
            </w:r>
            <w:proofErr w:type="spellStart"/>
            <w:r>
              <w:rPr>
                <w:rFonts w:ascii="Times New Roman" w:hAnsi="Times New Roman"/>
                <w:sz w:val="24"/>
                <w:szCs w:val="24"/>
                <w:lang w:val="sr-Cyrl-RS"/>
              </w:rPr>
              <w:t>рјечник</w:t>
            </w:r>
            <w:proofErr w:type="spellEnd"/>
            <w:r>
              <w:rPr>
                <w:rFonts w:ascii="Times New Roman" w:hAnsi="Times New Roman"/>
                <w:sz w:val="24"/>
                <w:szCs w:val="24"/>
                <w:lang w:val="sr-Cyrl-RS"/>
              </w:rPr>
              <w:t xml:space="preserve"> и утичу на писменост.</w:t>
            </w:r>
          </w:p>
        </w:tc>
      </w:tr>
      <w:tr w:rsidR="00654C04" w:rsidRPr="00F400EF" w14:paraId="546247F4" w14:textId="77777777" w:rsidTr="00087FB4">
        <w:trPr>
          <w:trHeight w:val="364"/>
        </w:trPr>
        <w:tc>
          <w:tcPr>
            <w:tcW w:w="2835" w:type="dxa"/>
          </w:tcPr>
          <w:p w14:paraId="0EDE2F21"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К</w:t>
            </w:r>
            <w:r w:rsidR="001B5D6A">
              <w:rPr>
                <w:rFonts w:ascii="Times New Roman" w:hAnsi="Times New Roman"/>
                <w:b/>
                <w:sz w:val="24"/>
                <w:szCs w:val="24"/>
              </w:rPr>
              <w:t>ључни</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појмови</w:t>
            </w:r>
            <w:proofErr w:type="spellEnd"/>
          </w:p>
        </w:tc>
        <w:tc>
          <w:tcPr>
            <w:tcW w:w="7371" w:type="dxa"/>
          </w:tcPr>
          <w:p w14:paraId="7CC2B337" w14:textId="6BE3673C" w:rsidR="00026A77" w:rsidRPr="008E4D14" w:rsidRDefault="00B42CF7"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Стефан Немања, </w:t>
            </w:r>
            <w:r w:rsidR="009C4A41">
              <w:rPr>
                <w:rFonts w:ascii="Times New Roman" w:hAnsi="Times New Roman"/>
                <w:sz w:val="24"/>
                <w:szCs w:val="24"/>
                <w:lang w:val="sr-Cyrl-RS"/>
              </w:rPr>
              <w:t>завештање</w:t>
            </w:r>
            <w:r>
              <w:rPr>
                <w:rFonts w:ascii="Times New Roman" w:hAnsi="Times New Roman"/>
                <w:sz w:val="24"/>
                <w:szCs w:val="24"/>
                <w:lang w:val="sr-Cyrl-RS"/>
              </w:rPr>
              <w:t xml:space="preserve">  </w:t>
            </w:r>
            <w:r w:rsidR="0003352A">
              <w:rPr>
                <w:rFonts w:ascii="Times New Roman" w:hAnsi="Times New Roman"/>
                <w:sz w:val="24"/>
                <w:szCs w:val="24"/>
                <w:lang w:val="sr-Cyrl-RS"/>
              </w:rPr>
              <w:t>…</w:t>
            </w:r>
          </w:p>
        </w:tc>
      </w:tr>
      <w:tr w:rsidR="006A2AE2" w:rsidRPr="00F400EF" w14:paraId="75E9E504" w14:textId="77777777" w:rsidTr="00087FB4">
        <w:trPr>
          <w:trHeight w:val="337"/>
        </w:trPr>
        <w:tc>
          <w:tcPr>
            <w:tcW w:w="2835" w:type="dxa"/>
          </w:tcPr>
          <w:p w14:paraId="596F48F6"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Облици</w:t>
            </w:r>
            <w:proofErr w:type="spellEnd"/>
            <w:r>
              <w:rPr>
                <w:rFonts w:ascii="Times New Roman" w:hAnsi="Times New Roman"/>
                <w:b/>
                <w:sz w:val="24"/>
                <w:szCs w:val="24"/>
              </w:rPr>
              <w:t xml:space="preserve"> </w:t>
            </w:r>
            <w:proofErr w:type="spellStart"/>
            <w:r>
              <w:rPr>
                <w:rFonts w:ascii="Times New Roman" w:hAnsi="Times New Roman"/>
                <w:b/>
                <w:sz w:val="24"/>
                <w:szCs w:val="24"/>
              </w:rPr>
              <w:t>рада</w:t>
            </w:r>
            <w:proofErr w:type="spellEnd"/>
          </w:p>
        </w:tc>
        <w:tc>
          <w:tcPr>
            <w:tcW w:w="7371" w:type="dxa"/>
          </w:tcPr>
          <w:p w14:paraId="1D4EDFBC" w14:textId="77777777" w:rsidR="006A2AE2" w:rsidRPr="00087FB4" w:rsidRDefault="006A2AE2" w:rsidP="006A2AE2">
            <w:pPr>
              <w:spacing w:after="0" w:line="240" w:lineRule="auto"/>
              <w:rPr>
                <w:rFonts w:ascii="Times New Roman" w:hAnsi="Times New Roman"/>
                <w:sz w:val="24"/>
                <w:szCs w:val="24"/>
              </w:rPr>
            </w:pPr>
            <w:r>
              <w:rPr>
                <w:rFonts w:ascii="Times New Roman" w:hAnsi="Times New Roman"/>
                <w:sz w:val="24"/>
                <w:szCs w:val="24"/>
                <w:lang w:val="sr-Cyrl-RS"/>
              </w:rPr>
              <w:t>Фронтални, групни</w:t>
            </w:r>
          </w:p>
        </w:tc>
      </w:tr>
      <w:tr w:rsidR="006A2AE2" w:rsidRPr="00F400EF" w14:paraId="710CBF8C" w14:textId="77777777" w:rsidTr="00087FB4">
        <w:trPr>
          <w:trHeight w:val="323"/>
        </w:trPr>
        <w:tc>
          <w:tcPr>
            <w:tcW w:w="2835" w:type="dxa"/>
          </w:tcPr>
          <w:p w14:paraId="2903D3B9"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Наставне</w:t>
            </w:r>
            <w:proofErr w:type="spellEnd"/>
            <w:r>
              <w:rPr>
                <w:rFonts w:ascii="Times New Roman" w:hAnsi="Times New Roman"/>
                <w:b/>
                <w:sz w:val="24"/>
                <w:szCs w:val="24"/>
              </w:rPr>
              <w:t xml:space="preserve"> </w:t>
            </w:r>
            <w:proofErr w:type="spellStart"/>
            <w:r>
              <w:rPr>
                <w:rFonts w:ascii="Times New Roman" w:hAnsi="Times New Roman"/>
                <w:b/>
                <w:sz w:val="24"/>
                <w:szCs w:val="24"/>
              </w:rPr>
              <w:t>методе</w:t>
            </w:r>
            <w:proofErr w:type="spellEnd"/>
          </w:p>
        </w:tc>
        <w:tc>
          <w:tcPr>
            <w:tcW w:w="7371" w:type="dxa"/>
          </w:tcPr>
          <w:p w14:paraId="12DE310F" w14:textId="77777777" w:rsidR="006A2AE2" w:rsidRPr="00BF602C" w:rsidRDefault="006A2AE2"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Монолошка, дијалошка, рад на тексту</w:t>
            </w:r>
          </w:p>
        </w:tc>
      </w:tr>
      <w:tr w:rsidR="006A2AE2" w:rsidRPr="00F400EF" w14:paraId="3D3A7216" w14:textId="77777777" w:rsidTr="00087FB4">
        <w:trPr>
          <w:trHeight w:val="337"/>
        </w:trPr>
        <w:tc>
          <w:tcPr>
            <w:tcW w:w="2835" w:type="dxa"/>
          </w:tcPr>
          <w:p w14:paraId="111D596B"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Наставна</w:t>
            </w:r>
            <w:proofErr w:type="spellEnd"/>
            <w:r>
              <w:rPr>
                <w:rFonts w:ascii="Times New Roman" w:hAnsi="Times New Roman"/>
                <w:b/>
                <w:sz w:val="24"/>
                <w:szCs w:val="24"/>
              </w:rPr>
              <w:t xml:space="preserve"> </w:t>
            </w:r>
            <w:proofErr w:type="spellStart"/>
            <w:r>
              <w:rPr>
                <w:rFonts w:ascii="Times New Roman" w:hAnsi="Times New Roman"/>
                <w:b/>
                <w:sz w:val="24"/>
                <w:szCs w:val="24"/>
              </w:rPr>
              <w:t>средства</w:t>
            </w:r>
            <w:proofErr w:type="spellEnd"/>
          </w:p>
        </w:tc>
        <w:tc>
          <w:tcPr>
            <w:tcW w:w="7371" w:type="dxa"/>
          </w:tcPr>
          <w:p w14:paraId="2DFC2594" w14:textId="77777777" w:rsidR="006A2AE2" w:rsidRPr="00635CB9" w:rsidRDefault="006A2AE2"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Табла, креда</w:t>
            </w:r>
            <w:r w:rsidR="00635CB9">
              <w:rPr>
                <w:rFonts w:ascii="Times New Roman" w:hAnsi="Times New Roman"/>
                <w:sz w:val="24"/>
                <w:szCs w:val="24"/>
                <w:lang w:val="sr-Latn-RS"/>
              </w:rPr>
              <w:t xml:space="preserve">, </w:t>
            </w:r>
            <w:r w:rsidR="00635CB9">
              <w:rPr>
                <w:rFonts w:ascii="Times New Roman" w:hAnsi="Times New Roman"/>
                <w:sz w:val="24"/>
                <w:szCs w:val="24"/>
                <w:lang w:val="sr-Cyrl-RS"/>
              </w:rPr>
              <w:t>пројектор</w:t>
            </w:r>
          </w:p>
        </w:tc>
      </w:tr>
      <w:tr w:rsidR="006A2AE2" w:rsidRPr="00F400EF" w14:paraId="435C6CFD" w14:textId="77777777" w:rsidTr="00087FB4">
        <w:trPr>
          <w:trHeight w:val="323"/>
        </w:trPr>
        <w:tc>
          <w:tcPr>
            <w:tcW w:w="2835" w:type="dxa"/>
          </w:tcPr>
          <w:p w14:paraId="06378F3C"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Корелација</w:t>
            </w:r>
            <w:proofErr w:type="spellEnd"/>
          </w:p>
        </w:tc>
        <w:tc>
          <w:tcPr>
            <w:tcW w:w="7371" w:type="dxa"/>
          </w:tcPr>
          <w:p w14:paraId="1C7EB116" w14:textId="77777777" w:rsidR="006A2AE2" w:rsidRPr="00BF602C" w:rsidRDefault="003B55BA" w:rsidP="006A2AE2">
            <w:pPr>
              <w:spacing w:after="0" w:line="240" w:lineRule="auto"/>
              <w:rPr>
                <w:rFonts w:ascii="Times New Roman" w:hAnsi="Times New Roman"/>
                <w:sz w:val="24"/>
                <w:szCs w:val="24"/>
                <w:lang w:val="sr-Cyrl-RS"/>
              </w:rPr>
            </w:pPr>
            <w:r>
              <w:rPr>
                <w:rFonts w:ascii="Times New Roman" w:hAnsi="Times New Roman"/>
                <w:sz w:val="24"/>
                <w:szCs w:val="24"/>
                <w:lang w:val="sr-Cyrl-RS"/>
              </w:rPr>
              <w:t>Историја</w:t>
            </w:r>
          </w:p>
        </w:tc>
      </w:tr>
      <w:tr w:rsidR="006A2AE2" w:rsidRPr="00F400EF" w14:paraId="092022D0" w14:textId="77777777" w:rsidTr="00087FB4">
        <w:trPr>
          <w:trHeight w:val="337"/>
        </w:trPr>
        <w:tc>
          <w:tcPr>
            <w:tcW w:w="2835" w:type="dxa"/>
          </w:tcPr>
          <w:p w14:paraId="4BCDF123"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Литература</w:t>
            </w:r>
            <w:proofErr w:type="spellEnd"/>
            <w:r w:rsidRPr="00087FB4">
              <w:rPr>
                <w:rFonts w:ascii="Times New Roman" w:hAnsi="Times New Roman"/>
                <w:b/>
                <w:sz w:val="24"/>
                <w:szCs w:val="24"/>
              </w:rPr>
              <w:t xml:space="preserve"> и </w:t>
            </w:r>
            <w:proofErr w:type="spellStart"/>
            <w:r w:rsidRPr="00087FB4">
              <w:rPr>
                <w:rFonts w:ascii="Times New Roman" w:hAnsi="Times New Roman"/>
                <w:b/>
                <w:sz w:val="24"/>
                <w:szCs w:val="24"/>
              </w:rPr>
              <w:t>додатни</w:t>
            </w:r>
            <w:proofErr w:type="spellEnd"/>
            <w:r w:rsidRPr="00087FB4">
              <w:rPr>
                <w:rFonts w:ascii="Times New Roman" w:hAnsi="Times New Roman"/>
                <w:b/>
                <w:sz w:val="24"/>
                <w:szCs w:val="24"/>
              </w:rPr>
              <w:t xml:space="preserve"> </w:t>
            </w:r>
            <w:proofErr w:type="spellStart"/>
            <w:r w:rsidRPr="00087FB4">
              <w:rPr>
                <w:rFonts w:ascii="Times New Roman" w:hAnsi="Times New Roman"/>
                <w:b/>
                <w:sz w:val="24"/>
                <w:szCs w:val="24"/>
              </w:rPr>
              <w:t>материјал</w:t>
            </w:r>
            <w:proofErr w:type="spellEnd"/>
            <w:r w:rsidRPr="00087FB4">
              <w:rPr>
                <w:rFonts w:ascii="Times New Roman" w:hAnsi="Times New Roman"/>
                <w:b/>
                <w:sz w:val="24"/>
                <w:szCs w:val="24"/>
              </w:rPr>
              <w:t xml:space="preserve"> </w:t>
            </w:r>
            <w:proofErr w:type="spellStart"/>
            <w:r w:rsidRPr="00087FB4">
              <w:rPr>
                <w:rFonts w:ascii="Times New Roman" w:hAnsi="Times New Roman"/>
                <w:b/>
                <w:sz w:val="24"/>
                <w:szCs w:val="24"/>
              </w:rPr>
              <w:t>за</w:t>
            </w:r>
            <w:proofErr w:type="spellEnd"/>
            <w:r w:rsidRPr="00087FB4">
              <w:rPr>
                <w:rFonts w:ascii="Times New Roman" w:hAnsi="Times New Roman"/>
                <w:b/>
                <w:sz w:val="24"/>
                <w:szCs w:val="24"/>
              </w:rPr>
              <w:t xml:space="preserve"> </w:t>
            </w:r>
            <w:proofErr w:type="spellStart"/>
            <w:r>
              <w:rPr>
                <w:rFonts w:ascii="Times New Roman" w:hAnsi="Times New Roman"/>
                <w:b/>
                <w:sz w:val="24"/>
                <w:szCs w:val="24"/>
              </w:rPr>
              <w:t>наставнике</w:t>
            </w:r>
            <w:proofErr w:type="spellEnd"/>
          </w:p>
        </w:tc>
        <w:tc>
          <w:tcPr>
            <w:tcW w:w="7371" w:type="dxa"/>
          </w:tcPr>
          <w:p w14:paraId="010071F3" w14:textId="2024CA7F" w:rsidR="006A2AE2" w:rsidRPr="00AD253F" w:rsidRDefault="0019224D" w:rsidP="00AD253F">
            <w:pPr>
              <w:numPr>
                <w:ilvl w:val="0"/>
                <w:numId w:val="8"/>
              </w:numPr>
              <w:spacing w:after="0" w:line="240" w:lineRule="auto"/>
              <w:jc w:val="both"/>
              <w:rPr>
                <w:rFonts w:ascii="Times New Roman" w:hAnsi="Times New Roman"/>
                <w:sz w:val="24"/>
                <w:szCs w:val="24"/>
                <w:lang w:val="sr-Cyrl-RS"/>
              </w:rPr>
            </w:pPr>
            <w:r>
              <w:rPr>
                <w:rFonts w:ascii="Times New Roman" w:hAnsi="Times New Roman"/>
                <w:sz w:val="24"/>
                <w:szCs w:val="24"/>
                <w:lang w:val="sr-Cyrl-RS"/>
              </w:rPr>
              <w:t>Граматика</w:t>
            </w:r>
            <w:r w:rsidR="000B687C">
              <w:rPr>
                <w:rFonts w:ascii="Times New Roman" w:hAnsi="Times New Roman"/>
                <w:sz w:val="24"/>
                <w:szCs w:val="24"/>
                <w:lang w:val="sr-Cyrl-RS"/>
              </w:rPr>
              <w:t xml:space="preserve"> за </w:t>
            </w:r>
            <w:r>
              <w:rPr>
                <w:rFonts w:ascii="Times New Roman" w:hAnsi="Times New Roman"/>
                <w:sz w:val="24"/>
                <w:szCs w:val="24"/>
                <w:lang w:val="sr-Cyrl-RS"/>
              </w:rPr>
              <w:t>први</w:t>
            </w:r>
            <w:r w:rsidR="000B687C">
              <w:rPr>
                <w:rFonts w:ascii="Times New Roman" w:hAnsi="Times New Roman"/>
                <w:sz w:val="24"/>
                <w:szCs w:val="24"/>
                <w:lang w:val="sr-Cyrl-RS"/>
              </w:rPr>
              <w:t xml:space="preserve"> разред средњих стручних школа;</w:t>
            </w:r>
          </w:p>
        </w:tc>
      </w:tr>
      <w:tr w:rsidR="006A2AE2" w:rsidRPr="00F400EF" w14:paraId="1267E007" w14:textId="77777777" w:rsidTr="00087FB4">
        <w:trPr>
          <w:trHeight w:val="571"/>
        </w:trPr>
        <w:tc>
          <w:tcPr>
            <w:tcW w:w="2835" w:type="dxa"/>
          </w:tcPr>
          <w:p w14:paraId="30E44D7F"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Литература</w:t>
            </w:r>
            <w:proofErr w:type="spellEnd"/>
            <w:r>
              <w:rPr>
                <w:rFonts w:ascii="Times New Roman" w:hAnsi="Times New Roman"/>
                <w:b/>
                <w:sz w:val="24"/>
                <w:szCs w:val="24"/>
              </w:rPr>
              <w:t xml:space="preserve"> и </w:t>
            </w:r>
            <w:proofErr w:type="spellStart"/>
            <w:r>
              <w:rPr>
                <w:rFonts w:ascii="Times New Roman" w:hAnsi="Times New Roman"/>
                <w:b/>
                <w:sz w:val="24"/>
                <w:szCs w:val="24"/>
              </w:rPr>
              <w:t>додатни</w:t>
            </w:r>
            <w:proofErr w:type="spellEnd"/>
            <w:r>
              <w:rPr>
                <w:rFonts w:ascii="Times New Roman" w:hAnsi="Times New Roman"/>
                <w:b/>
                <w:sz w:val="24"/>
                <w:szCs w:val="24"/>
              </w:rPr>
              <w:t xml:space="preserve"> </w:t>
            </w:r>
            <w:proofErr w:type="spellStart"/>
            <w:r>
              <w:rPr>
                <w:rFonts w:ascii="Times New Roman" w:hAnsi="Times New Roman"/>
                <w:b/>
                <w:sz w:val="24"/>
                <w:szCs w:val="24"/>
              </w:rPr>
              <w:t>материјал</w:t>
            </w:r>
            <w:proofErr w:type="spellEnd"/>
            <w:r>
              <w:rPr>
                <w:rFonts w:ascii="Times New Roman" w:hAnsi="Times New Roman"/>
                <w:b/>
                <w:sz w:val="24"/>
                <w:szCs w:val="24"/>
              </w:rPr>
              <w:t xml:space="preserve"> </w:t>
            </w:r>
            <w:proofErr w:type="spellStart"/>
            <w:r>
              <w:rPr>
                <w:rFonts w:ascii="Times New Roman" w:hAnsi="Times New Roman"/>
                <w:b/>
                <w:sz w:val="24"/>
                <w:szCs w:val="24"/>
              </w:rPr>
              <w:t>за</w:t>
            </w:r>
            <w:proofErr w:type="spellEnd"/>
            <w:r>
              <w:rPr>
                <w:rFonts w:ascii="Times New Roman" w:hAnsi="Times New Roman"/>
                <w:b/>
                <w:sz w:val="24"/>
                <w:szCs w:val="24"/>
              </w:rPr>
              <w:t xml:space="preserve"> </w:t>
            </w:r>
            <w:proofErr w:type="spellStart"/>
            <w:r>
              <w:rPr>
                <w:rFonts w:ascii="Times New Roman" w:hAnsi="Times New Roman"/>
                <w:b/>
                <w:sz w:val="24"/>
                <w:szCs w:val="24"/>
              </w:rPr>
              <w:t>ученике</w:t>
            </w:r>
            <w:proofErr w:type="spellEnd"/>
          </w:p>
        </w:tc>
        <w:tc>
          <w:tcPr>
            <w:tcW w:w="7371" w:type="dxa"/>
          </w:tcPr>
          <w:p w14:paraId="417DCE80" w14:textId="77777777" w:rsidR="006A2AE2" w:rsidRPr="00087FB4" w:rsidRDefault="000B687C" w:rsidP="006A2AE2">
            <w:pPr>
              <w:spacing w:after="0" w:line="240" w:lineRule="auto"/>
              <w:ind w:left="360"/>
              <w:rPr>
                <w:rFonts w:ascii="Times New Roman" w:hAnsi="Times New Roman"/>
                <w:sz w:val="24"/>
                <w:szCs w:val="24"/>
              </w:rPr>
            </w:pPr>
            <w:r>
              <w:rPr>
                <w:rFonts w:ascii="Times New Roman" w:hAnsi="Times New Roman"/>
                <w:sz w:val="24"/>
                <w:szCs w:val="24"/>
                <w:lang w:val="sr-Cyrl-RS"/>
              </w:rPr>
              <w:t xml:space="preserve">сајт за српски језик - </w:t>
            </w:r>
            <w:r>
              <w:rPr>
                <w:rFonts w:ascii="Times New Roman" w:hAnsi="Times New Roman"/>
                <w:sz w:val="24"/>
                <w:szCs w:val="24"/>
                <w:lang w:val="sr-Latn-RS"/>
              </w:rPr>
              <w:t>www.srpskijez.net</w:t>
            </w:r>
          </w:p>
        </w:tc>
      </w:tr>
      <w:tr w:rsidR="006A2AE2" w:rsidRPr="00F400EF" w14:paraId="21A06273" w14:textId="77777777" w:rsidTr="00087FB4">
        <w:trPr>
          <w:trHeight w:val="571"/>
        </w:trPr>
        <w:tc>
          <w:tcPr>
            <w:tcW w:w="2835" w:type="dxa"/>
          </w:tcPr>
          <w:p w14:paraId="360A2E55"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lastRenderedPageBreak/>
              <w:t>Напомене</w:t>
            </w:r>
            <w:proofErr w:type="spellEnd"/>
          </w:p>
          <w:p w14:paraId="3FA038CA" w14:textId="77777777" w:rsidR="006A2AE2" w:rsidRPr="00087FB4" w:rsidRDefault="006A2AE2" w:rsidP="00087FB4">
            <w:pPr>
              <w:spacing w:after="0" w:line="240" w:lineRule="auto"/>
              <w:rPr>
                <w:rFonts w:ascii="Times New Roman" w:hAnsi="Times New Roman"/>
                <w:b/>
                <w:sz w:val="24"/>
                <w:szCs w:val="24"/>
              </w:rPr>
            </w:pPr>
          </w:p>
          <w:p w14:paraId="00AF62EC" w14:textId="77777777" w:rsidR="006A2AE2" w:rsidRPr="00087FB4" w:rsidRDefault="006A2AE2" w:rsidP="00087FB4">
            <w:pPr>
              <w:spacing w:after="0" w:line="240" w:lineRule="auto"/>
              <w:rPr>
                <w:rFonts w:ascii="Times New Roman" w:hAnsi="Times New Roman"/>
                <w:b/>
                <w:sz w:val="24"/>
                <w:szCs w:val="24"/>
              </w:rPr>
            </w:pPr>
          </w:p>
          <w:p w14:paraId="63729A6D" w14:textId="77777777" w:rsidR="006A2AE2" w:rsidRPr="00087FB4" w:rsidRDefault="006A2AE2" w:rsidP="00087FB4">
            <w:pPr>
              <w:spacing w:after="0" w:line="240" w:lineRule="auto"/>
              <w:rPr>
                <w:rFonts w:ascii="Times New Roman" w:hAnsi="Times New Roman"/>
                <w:b/>
                <w:sz w:val="24"/>
                <w:szCs w:val="24"/>
              </w:rPr>
            </w:pPr>
          </w:p>
        </w:tc>
        <w:tc>
          <w:tcPr>
            <w:tcW w:w="7371" w:type="dxa"/>
          </w:tcPr>
          <w:p w14:paraId="60F13C3A" w14:textId="006DA6A2" w:rsidR="006A2AE2" w:rsidRPr="00BF602C" w:rsidRDefault="000B687C" w:rsidP="009C4A41">
            <w:pPr>
              <w:spacing w:after="0" w:line="240" w:lineRule="auto"/>
              <w:jc w:val="both"/>
              <w:rPr>
                <w:rFonts w:ascii="Times New Roman" w:hAnsi="Times New Roman"/>
                <w:sz w:val="24"/>
                <w:szCs w:val="24"/>
                <w:lang w:val="sr-Cyrl-RS"/>
              </w:rPr>
            </w:pPr>
            <w:r>
              <w:rPr>
                <w:rFonts w:ascii="Times New Roman" w:hAnsi="Times New Roman"/>
                <w:sz w:val="24"/>
                <w:szCs w:val="24"/>
                <w:lang w:val="sr-Cyrl-RS"/>
              </w:rPr>
              <w:t>Поред уџбеника и основних текстова</w:t>
            </w:r>
            <w:r w:rsidR="00AD253F">
              <w:rPr>
                <w:rFonts w:ascii="Times New Roman" w:hAnsi="Times New Roman"/>
                <w:sz w:val="24"/>
                <w:szCs w:val="24"/>
                <w:lang w:val="sr-Latn-RS"/>
              </w:rPr>
              <w:t>,</w:t>
            </w:r>
            <w:r>
              <w:rPr>
                <w:rFonts w:ascii="Times New Roman" w:hAnsi="Times New Roman"/>
                <w:sz w:val="24"/>
                <w:szCs w:val="24"/>
                <w:lang w:val="sr-Cyrl-RS"/>
              </w:rPr>
              <w:t xml:space="preserve"> прика</w:t>
            </w:r>
            <w:r w:rsidR="00AD253F">
              <w:rPr>
                <w:rFonts w:ascii="Times New Roman" w:hAnsi="Times New Roman"/>
                <w:sz w:val="24"/>
                <w:szCs w:val="24"/>
                <w:lang w:val="sr-Cyrl-RS"/>
              </w:rPr>
              <w:t>зати</w:t>
            </w:r>
            <w:r>
              <w:rPr>
                <w:rFonts w:ascii="Times New Roman" w:hAnsi="Times New Roman"/>
                <w:sz w:val="24"/>
                <w:szCs w:val="24"/>
                <w:lang w:val="sr-Cyrl-RS"/>
              </w:rPr>
              <w:t xml:space="preserve"> ученицима </w:t>
            </w:r>
            <w:proofErr w:type="spellStart"/>
            <w:r>
              <w:rPr>
                <w:rFonts w:ascii="Times New Roman" w:hAnsi="Times New Roman"/>
                <w:sz w:val="24"/>
                <w:szCs w:val="24"/>
                <w:lang w:val="sr-Cyrl-RS"/>
              </w:rPr>
              <w:t>ппт</w:t>
            </w:r>
            <w:proofErr w:type="spellEnd"/>
            <w:r>
              <w:rPr>
                <w:rFonts w:ascii="Times New Roman" w:hAnsi="Times New Roman"/>
                <w:sz w:val="24"/>
                <w:szCs w:val="24"/>
                <w:lang w:val="sr-Cyrl-RS"/>
              </w:rPr>
              <w:t xml:space="preserve"> презентацију</w:t>
            </w:r>
            <w:r w:rsidR="009C4A41">
              <w:rPr>
                <w:rFonts w:ascii="Times New Roman" w:hAnsi="Times New Roman"/>
                <w:sz w:val="24"/>
                <w:szCs w:val="24"/>
                <w:lang w:val="sr-Cyrl-RS"/>
              </w:rPr>
              <w:t>, наставне листиће и други адекватан материјал.</w:t>
            </w:r>
          </w:p>
        </w:tc>
      </w:tr>
    </w:tbl>
    <w:p w14:paraId="20EDA667" w14:textId="77777777" w:rsidR="001C7F39" w:rsidRPr="00F400EF" w:rsidRDefault="001C7F39" w:rsidP="00F400EF">
      <w:pPr>
        <w:rPr>
          <w:rFonts w:ascii="Times New Roman" w:hAnsi="Times New Roman"/>
          <w:b/>
          <w:sz w:val="28"/>
          <w:szCs w:val="28"/>
          <w:u w:val="single"/>
        </w:rPr>
      </w:pPr>
      <w:r w:rsidRPr="00F400EF">
        <w:rPr>
          <w:rFonts w:ascii="Times New Roman" w:hAnsi="Times New Roman"/>
          <w:b/>
          <w:sz w:val="28"/>
          <w:szCs w:val="28"/>
          <w:u w:val="single"/>
        </w:rPr>
        <w:t>ТОК ЧАСА</w:t>
      </w:r>
      <w:r w:rsidR="002D2C89" w:rsidRPr="00F400EF">
        <w:rPr>
          <w:rFonts w:ascii="Times New Roman" w:hAnsi="Times New Roman"/>
          <w:b/>
          <w:sz w:val="28"/>
          <w:szCs w:val="28"/>
          <w:u w:val="single"/>
        </w:rPr>
        <w:t xml:space="preserve"> </w:t>
      </w:r>
    </w:p>
    <w:tbl>
      <w:tblPr>
        <w:tblW w:w="101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7467"/>
      </w:tblGrid>
      <w:tr w:rsidR="001C7F39" w:rsidRPr="00BD196E" w14:paraId="0781C64F" w14:textId="77777777" w:rsidTr="008564DF">
        <w:trPr>
          <w:trHeight w:val="623"/>
        </w:trPr>
        <w:tc>
          <w:tcPr>
            <w:tcW w:w="2718" w:type="dxa"/>
          </w:tcPr>
          <w:p w14:paraId="581581FA" w14:textId="77777777" w:rsidR="001C7F39"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t>Уводни</w:t>
            </w:r>
            <w:proofErr w:type="spellEnd"/>
            <w:r>
              <w:rPr>
                <w:rFonts w:ascii="Times New Roman" w:hAnsi="Times New Roman"/>
                <w:b/>
                <w:sz w:val="24"/>
                <w:szCs w:val="24"/>
              </w:rPr>
              <w:t xml:space="preserve"> д</w:t>
            </w:r>
            <w:r w:rsidR="001C3E24">
              <w:rPr>
                <w:rFonts w:ascii="Times New Roman" w:hAnsi="Times New Roman"/>
                <w:b/>
                <w:sz w:val="24"/>
                <w:szCs w:val="24"/>
                <w:lang w:val="sr-Cyrl-RS"/>
              </w:rPr>
              <w:t>и</w:t>
            </w:r>
            <w:r>
              <w:rPr>
                <w:rFonts w:ascii="Times New Roman" w:hAnsi="Times New Roman"/>
                <w:b/>
                <w:sz w:val="24"/>
                <w:szCs w:val="24"/>
              </w:rPr>
              <w:t xml:space="preserve">о </w:t>
            </w:r>
            <w:proofErr w:type="spellStart"/>
            <w:r>
              <w:rPr>
                <w:rFonts w:ascii="Times New Roman" w:hAnsi="Times New Roman"/>
                <w:b/>
                <w:sz w:val="24"/>
                <w:szCs w:val="24"/>
              </w:rPr>
              <w:t>часа</w:t>
            </w:r>
            <w:proofErr w:type="spellEnd"/>
          </w:p>
          <w:p w14:paraId="4C283560" w14:textId="77777777" w:rsidR="001C7F39" w:rsidRPr="00087FB4" w:rsidRDefault="00F4418C" w:rsidP="008564DF">
            <w:pPr>
              <w:spacing w:after="0" w:line="240" w:lineRule="auto"/>
              <w:rPr>
                <w:rFonts w:ascii="Times New Roman" w:hAnsi="Times New Roman"/>
                <w:sz w:val="24"/>
                <w:szCs w:val="24"/>
              </w:rPr>
            </w:pPr>
            <w:r>
              <w:rPr>
                <w:rFonts w:ascii="Times New Roman" w:hAnsi="Times New Roman"/>
                <w:sz w:val="24"/>
                <w:szCs w:val="24"/>
              </w:rPr>
              <w:t>(</w:t>
            </w:r>
            <w:r w:rsidR="009445C5">
              <w:rPr>
                <w:rFonts w:ascii="Times New Roman" w:hAnsi="Times New Roman"/>
                <w:sz w:val="24"/>
                <w:szCs w:val="24"/>
                <w:lang w:val="sr-Cyrl-RS"/>
              </w:rPr>
              <w:t xml:space="preserve">5 </w:t>
            </w:r>
            <w:proofErr w:type="spellStart"/>
            <w:r w:rsidR="001C7F39" w:rsidRPr="00087FB4">
              <w:rPr>
                <w:rFonts w:ascii="Times New Roman" w:hAnsi="Times New Roman"/>
                <w:sz w:val="24"/>
                <w:szCs w:val="24"/>
              </w:rPr>
              <w:t>минута</w:t>
            </w:r>
            <w:proofErr w:type="spellEnd"/>
            <w:r w:rsidR="001C7F39" w:rsidRPr="00087FB4">
              <w:rPr>
                <w:rFonts w:ascii="Times New Roman" w:hAnsi="Times New Roman"/>
                <w:sz w:val="24"/>
                <w:szCs w:val="24"/>
              </w:rPr>
              <w:t>)</w:t>
            </w:r>
          </w:p>
        </w:tc>
        <w:tc>
          <w:tcPr>
            <w:tcW w:w="7467" w:type="dxa"/>
          </w:tcPr>
          <w:p w14:paraId="3D9490BF" w14:textId="5B570091" w:rsidR="002977EA" w:rsidRPr="00646AA6" w:rsidRDefault="0028367F" w:rsidP="0068164C">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  </w:t>
            </w:r>
            <w:r w:rsidR="000411A2">
              <w:rPr>
                <w:rFonts w:ascii="Times New Roman" w:hAnsi="Times New Roman"/>
                <w:sz w:val="24"/>
                <w:szCs w:val="24"/>
                <w:lang w:val="sr-Cyrl-RS"/>
              </w:rPr>
              <w:t xml:space="preserve">Уводно објашњење </w:t>
            </w:r>
            <w:r w:rsidR="0003352A">
              <w:rPr>
                <w:rFonts w:ascii="Times New Roman" w:hAnsi="Times New Roman"/>
                <w:sz w:val="24"/>
                <w:szCs w:val="24"/>
                <w:lang w:val="sr-Cyrl-RS"/>
              </w:rPr>
              <w:t>поче</w:t>
            </w:r>
            <w:r w:rsidR="00AD253F">
              <w:rPr>
                <w:rFonts w:ascii="Times New Roman" w:hAnsi="Times New Roman"/>
                <w:sz w:val="24"/>
                <w:szCs w:val="24"/>
                <w:lang w:val="sr-Cyrl-RS"/>
              </w:rPr>
              <w:t>ти</w:t>
            </w:r>
            <w:r w:rsidR="009C4A41">
              <w:rPr>
                <w:rFonts w:ascii="Times New Roman" w:hAnsi="Times New Roman"/>
                <w:sz w:val="24"/>
                <w:szCs w:val="24"/>
                <w:lang w:val="sr-Cyrl-RS"/>
              </w:rPr>
              <w:t xml:space="preserve"> </w:t>
            </w:r>
            <w:r w:rsidR="009C4A41" w:rsidRPr="009C4A41">
              <w:rPr>
                <w:rFonts w:ascii="Times New Roman" w:hAnsi="Times New Roman"/>
                <w:sz w:val="24"/>
                <w:szCs w:val="24"/>
                <w:lang w:val="sr-Cyrl-RS"/>
              </w:rPr>
              <w:t>обја</w:t>
            </w:r>
            <w:r w:rsidR="009C4A41">
              <w:rPr>
                <w:rFonts w:ascii="Times New Roman" w:hAnsi="Times New Roman"/>
                <w:sz w:val="24"/>
                <w:szCs w:val="24"/>
                <w:lang w:val="sr-Cyrl-RS"/>
              </w:rPr>
              <w:t>шњењем</w:t>
            </w:r>
            <w:r w:rsidR="009C4A41" w:rsidRPr="009C4A41">
              <w:rPr>
                <w:rFonts w:ascii="Times New Roman" w:hAnsi="Times New Roman"/>
                <w:sz w:val="24"/>
                <w:szCs w:val="24"/>
                <w:lang w:val="sr-Cyrl-RS"/>
              </w:rPr>
              <w:t xml:space="preserve"> значај</w:t>
            </w:r>
            <w:r w:rsidR="009C4A41">
              <w:rPr>
                <w:rFonts w:ascii="Times New Roman" w:hAnsi="Times New Roman"/>
                <w:sz w:val="24"/>
                <w:szCs w:val="24"/>
                <w:lang w:val="sr-Cyrl-RS"/>
              </w:rPr>
              <w:t>а</w:t>
            </w:r>
            <w:r w:rsidR="009C4A41" w:rsidRPr="009C4A41">
              <w:rPr>
                <w:rFonts w:ascii="Times New Roman" w:hAnsi="Times New Roman"/>
                <w:sz w:val="24"/>
                <w:szCs w:val="24"/>
                <w:lang w:val="sr-Cyrl-RS"/>
              </w:rPr>
              <w:t xml:space="preserve"> владарског утицаја и значај</w:t>
            </w:r>
            <w:r w:rsidR="002C4CB7">
              <w:rPr>
                <w:rFonts w:ascii="Times New Roman" w:hAnsi="Times New Roman"/>
                <w:sz w:val="24"/>
                <w:szCs w:val="24"/>
                <w:lang w:val="sr-Cyrl-RS"/>
              </w:rPr>
              <w:t>а</w:t>
            </w:r>
            <w:r w:rsidR="009C4A41" w:rsidRPr="009C4A41">
              <w:rPr>
                <w:rFonts w:ascii="Times New Roman" w:hAnsi="Times New Roman"/>
                <w:sz w:val="24"/>
                <w:szCs w:val="24"/>
                <w:lang w:val="sr-Cyrl-RS"/>
              </w:rPr>
              <w:t xml:space="preserve"> велике опоруке Стефана Немање, која је уједно и буђење </w:t>
            </w:r>
            <w:proofErr w:type="spellStart"/>
            <w:r w:rsidR="009C4A41" w:rsidRPr="009C4A41">
              <w:rPr>
                <w:rFonts w:ascii="Times New Roman" w:hAnsi="Times New Roman"/>
                <w:sz w:val="24"/>
                <w:szCs w:val="24"/>
                <w:lang w:val="sr-Cyrl-RS"/>
              </w:rPr>
              <w:t>свијести</w:t>
            </w:r>
            <w:proofErr w:type="spellEnd"/>
            <w:r w:rsidR="009C4A41" w:rsidRPr="009C4A41">
              <w:rPr>
                <w:rFonts w:ascii="Times New Roman" w:hAnsi="Times New Roman"/>
                <w:sz w:val="24"/>
                <w:szCs w:val="24"/>
                <w:lang w:val="sr-Cyrl-RS"/>
              </w:rPr>
              <w:t xml:space="preserve"> о значају и припадности једном народу</w:t>
            </w:r>
            <w:r w:rsidR="00AD253F">
              <w:rPr>
                <w:rFonts w:ascii="Times New Roman" w:hAnsi="Times New Roman"/>
                <w:sz w:val="24"/>
                <w:szCs w:val="24"/>
                <w:lang w:val="sr-Cyrl-RS"/>
              </w:rPr>
              <w:t>.</w:t>
            </w:r>
          </w:p>
        </w:tc>
      </w:tr>
      <w:tr w:rsidR="001C7F39" w:rsidRPr="00BD196E" w14:paraId="70816D42" w14:textId="77777777" w:rsidTr="00EC04E2">
        <w:trPr>
          <w:trHeight w:val="50"/>
        </w:trPr>
        <w:tc>
          <w:tcPr>
            <w:tcW w:w="2718" w:type="dxa"/>
          </w:tcPr>
          <w:p w14:paraId="18A16CCA" w14:textId="77777777" w:rsidR="001C7F39" w:rsidRPr="00087FB4" w:rsidRDefault="00F12388"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Г</w:t>
            </w:r>
            <w:r w:rsidR="00F42D4F" w:rsidRPr="00087FB4">
              <w:rPr>
                <w:rFonts w:ascii="Times New Roman" w:hAnsi="Times New Roman"/>
                <w:b/>
                <w:sz w:val="24"/>
                <w:szCs w:val="24"/>
              </w:rPr>
              <w:t>лавни</w:t>
            </w:r>
            <w:proofErr w:type="spellEnd"/>
            <w:r w:rsidR="001B5D6A">
              <w:rPr>
                <w:rFonts w:ascii="Times New Roman" w:hAnsi="Times New Roman"/>
                <w:b/>
                <w:sz w:val="24"/>
                <w:szCs w:val="24"/>
              </w:rPr>
              <w:t xml:space="preserve"> д</w:t>
            </w:r>
            <w:r w:rsidR="001C3E24">
              <w:rPr>
                <w:rFonts w:ascii="Times New Roman" w:hAnsi="Times New Roman"/>
                <w:b/>
                <w:sz w:val="24"/>
                <w:szCs w:val="24"/>
                <w:lang w:val="sr-Cyrl-RS"/>
              </w:rPr>
              <w:t>и</w:t>
            </w:r>
            <w:r w:rsidR="001B5D6A">
              <w:rPr>
                <w:rFonts w:ascii="Times New Roman" w:hAnsi="Times New Roman"/>
                <w:b/>
                <w:sz w:val="24"/>
                <w:szCs w:val="24"/>
              </w:rPr>
              <w:t xml:space="preserve">о </w:t>
            </w:r>
            <w:proofErr w:type="spellStart"/>
            <w:r w:rsidR="001B5D6A">
              <w:rPr>
                <w:rFonts w:ascii="Times New Roman" w:hAnsi="Times New Roman"/>
                <w:b/>
                <w:sz w:val="24"/>
                <w:szCs w:val="24"/>
              </w:rPr>
              <w:t>часа</w:t>
            </w:r>
            <w:proofErr w:type="spellEnd"/>
          </w:p>
          <w:p w14:paraId="03D73BAE" w14:textId="77777777" w:rsidR="001C7F39" w:rsidRPr="00087FB4" w:rsidRDefault="00F4418C" w:rsidP="00087FB4">
            <w:pPr>
              <w:spacing w:after="0" w:line="240" w:lineRule="auto"/>
              <w:rPr>
                <w:rFonts w:ascii="Times New Roman" w:hAnsi="Times New Roman"/>
                <w:sz w:val="24"/>
                <w:szCs w:val="24"/>
              </w:rPr>
            </w:pPr>
            <w:r>
              <w:rPr>
                <w:rFonts w:ascii="Times New Roman" w:hAnsi="Times New Roman"/>
                <w:sz w:val="24"/>
                <w:szCs w:val="24"/>
              </w:rPr>
              <w:t>(</w:t>
            </w:r>
            <w:r w:rsidR="009E00AB">
              <w:rPr>
                <w:rFonts w:ascii="Times New Roman" w:hAnsi="Times New Roman"/>
                <w:sz w:val="24"/>
                <w:szCs w:val="24"/>
                <w:lang w:val="sr-Cyrl-RS"/>
              </w:rPr>
              <w:t>35</w:t>
            </w:r>
            <w:r w:rsidR="00D11E6E">
              <w:rPr>
                <w:rFonts w:ascii="Times New Roman" w:hAnsi="Times New Roman"/>
                <w:sz w:val="24"/>
                <w:szCs w:val="24"/>
                <w:lang w:val="sr-Cyrl-RS"/>
              </w:rPr>
              <w:t xml:space="preserve"> </w:t>
            </w:r>
            <w:proofErr w:type="spellStart"/>
            <w:r w:rsidR="001C7F39" w:rsidRPr="00087FB4">
              <w:rPr>
                <w:rFonts w:ascii="Times New Roman" w:hAnsi="Times New Roman"/>
                <w:sz w:val="24"/>
                <w:szCs w:val="24"/>
              </w:rPr>
              <w:t>минута</w:t>
            </w:r>
            <w:proofErr w:type="spellEnd"/>
            <w:r w:rsidR="001C7F39" w:rsidRPr="00087FB4">
              <w:rPr>
                <w:rFonts w:ascii="Times New Roman" w:hAnsi="Times New Roman"/>
                <w:sz w:val="24"/>
                <w:szCs w:val="24"/>
              </w:rPr>
              <w:t>)</w:t>
            </w:r>
          </w:p>
          <w:p w14:paraId="731941D3" w14:textId="77777777" w:rsidR="001C7F39" w:rsidRPr="00087FB4" w:rsidRDefault="001C7F39" w:rsidP="00087FB4">
            <w:pPr>
              <w:spacing w:after="0" w:line="240" w:lineRule="auto"/>
              <w:rPr>
                <w:rFonts w:ascii="Times New Roman" w:hAnsi="Times New Roman"/>
                <w:sz w:val="24"/>
                <w:szCs w:val="24"/>
              </w:rPr>
            </w:pPr>
          </w:p>
        </w:tc>
        <w:tc>
          <w:tcPr>
            <w:tcW w:w="7467" w:type="dxa"/>
          </w:tcPr>
          <w:p w14:paraId="2AFF1DA9" w14:textId="415FDBAC" w:rsidR="00B27D3F" w:rsidRDefault="000C55FF" w:rsidP="00B27D3F">
            <w:pPr>
              <w:spacing w:after="0" w:line="240" w:lineRule="auto"/>
              <w:jc w:val="both"/>
              <w:rPr>
                <w:rFonts w:ascii="Times New Roman" w:hAnsi="Times New Roman"/>
                <w:sz w:val="24"/>
                <w:szCs w:val="24"/>
                <w:lang w:val="sr-Cyrl-RS"/>
              </w:rPr>
            </w:pPr>
            <w:r w:rsidRPr="00304701">
              <w:rPr>
                <w:rFonts w:ascii="Times New Roman" w:hAnsi="Times New Roman"/>
                <w:sz w:val="24"/>
                <w:szCs w:val="24"/>
                <w:lang w:val="sr-Cyrl-RS"/>
              </w:rPr>
              <w:t xml:space="preserve"> </w:t>
            </w:r>
          </w:p>
          <w:p w14:paraId="1821A65A" w14:textId="7D8A4033" w:rsidR="002F0BDC" w:rsidRDefault="000C55FF" w:rsidP="000C76FF">
            <w:pPr>
              <w:spacing w:after="0" w:line="240" w:lineRule="auto"/>
              <w:jc w:val="both"/>
              <w:rPr>
                <w:rFonts w:ascii="Times New Roman" w:hAnsi="Times New Roman"/>
                <w:noProof/>
                <w:sz w:val="24"/>
                <w:szCs w:val="24"/>
                <w:lang w:val="sr-Cyrl-RS"/>
              </w:rPr>
            </w:pPr>
            <w:r w:rsidRPr="00304701">
              <w:rPr>
                <w:rFonts w:ascii="Times New Roman" w:hAnsi="Times New Roman"/>
                <w:sz w:val="24"/>
                <w:szCs w:val="24"/>
                <w:lang w:val="sr-Cyrl-RS"/>
              </w:rPr>
              <w:t xml:space="preserve"> </w:t>
            </w:r>
            <w:r w:rsidR="00A44139" w:rsidRPr="00A44139">
              <w:rPr>
                <w:rFonts w:ascii="Times New Roman" w:hAnsi="Times New Roman"/>
                <w:b/>
                <w:bCs/>
                <w:noProof/>
                <w:sz w:val="24"/>
                <w:szCs w:val="24"/>
              </w:rPr>
              <w:t>1.</w:t>
            </w:r>
            <w:r w:rsidR="00A44139" w:rsidRPr="00A44139">
              <w:rPr>
                <w:rFonts w:ascii="Times New Roman" w:hAnsi="Times New Roman"/>
                <w:b/>
                <w:bCs/>
                <w:noProof/>
                <w:sz w:val="24"/>
                <w:szCs w:val="24"/>
                <w:lang w:val="sr-Cyrl-RS"/>
              </w:rPr>
              <w:t>корак</w:t>
            </w:r>
            <w:r w:rsidR="00A44139">
              <w:rPr>
                <w:rFonts w:ascii="Times New Roman" w:hAnsi="Times New Roman"/>
                <w:noProof/>
                <w:sz w:val="24"/>
                <w:szCs w:val="24"/>
                <w:lang w:val="sr-Cyrl-RS"/>
              </w:rPr>
              <w:t>:</w:t>
            </w:r>
            <w:r w:rsidR="000C76FF">
              <w:rPr>
                <w:rFonts w:ascii="Times New Roman" w:hAnsi="Times New Roman"/>
                <w:noProof/>
                <w:sz w:val="24"/>
                <w:szCs w:val="24"/>
                <w:lang w:val="sr-Cyrl-RS"/>
              </w:rPr>
              <w:t>Уводне напомене о Стефану Немањи.</w:t>
            </w:r>
          </w:p>
          <w:p w14:paraId="2880A4D5" w14:textId="67D6F313" w:rsidR="000C76FF" w:rsidRPr="000C76FF" w:rsidRDefault="000C76FF" w:rsidP="000C76FF">
            <w:pPr>
              <w:spacing w:after="0" w:line="240" w:lineRule="auto"/>
              <w:jc w:val="both"/>
              <w:rPr>
                <w:rFonts w:ascii="Times New Roman" w:hAnsi="Times New Roman"/>
                <w:noProof/>
                <w:sz w:val="24"/>
                <w:szCs w:val="24"/>
                <w:lang w:val="sr-Cyrl-RS"/>
              </w:rPr>
            </w:pPr>
            <w:r w:rsidRPr="000C76FF">
              <w:rPr>
                <w:rFonts w:ascii="Times New Roman" w:hAnsi="Times New Roman"/>
                <w:noProof/>
                <w:sz w:val="24"/>
                <w:szCs w:val="24"/>
                <w:lang w:val="sr-Cyrl-RS"/>
              </w:rPr>
              <w:t>Стефан Немања (црсл. Стѣфань; понекад Стеван или Стјепан; око 1113 — 13. фебруар 1199</w:t>
            </w:r>
            <w:r>
              <w:rPr>
                <w:rFonts w:ascii="Times New Roman" w:hAnsi="Times New Roman"/>
                <w:noProof/>
                <w:sz w:val="24"/>
                <w:szCs w:val="24"/>
                <w:lang w:val="sr-Cyrl-RS"/>
              </w:rPr>
              <w:t>.</w:t>
            </w:r>
            <w:r w:rsidRPr="000C76FF">
              <w:rPr>
                <w:rFonts w:ascii="Times New Roman" w:hAnsi="Times New Roman"/>
                <w:noProof/>
                <w:sz w:val="24"/>
                <w:szCs w:val="24"/>
                <w:lang w:val="sr-Cyrl-RS"/>
              </w:rPr>
              <w:t xml:space="preserve"> или 13. фебруар 1200</w:t>
            </w:r>
            <w:r>
              <w:rPr>
                <w:rFonts w:ascii="Times New Roman" w:hAnsi="Times New Roman"/>
                <w:noProof/>
                <w:sz w:val="24"/>
                <w:szCs w:val="24"/>
                <w:lang w:val="sr-Cyrl-RS"/>
              </w:rPr>
              <w:t>.</w:t>
            </w:r>
            <w:r w:rsidRPr="000C76FF">
              <w:rPr>
                <w:rFonts w:ascii="Times New Roman" w:hAnsi="Times New Roman"/>
                <w:noProof/>
                <w:sz w:val="24"/>
                <w:szCs w:val="24"/>
                <w:lang w:val="sr-Cyrl-RS"/>
              </w:rPr>
              <w:t xml:space="preserve"> био је велики жупан Рашке и родоначелник владарске династије Немањића, која је у једном периоду владала д</w:t>
            </w:r>
            <w:r>
              <w:rPr>
                <w:rFonts w:ascii="Times New Roman" w:hAnsi="Times New Roman"/>
                <w:noProof/>
                <w:sz w:val="24"/>
                <w:szCs w:val="24"/>
                <w:lang w:val="sr-Cyrl-RS"/>
              </w:rPr>
              <w:t>иј</w:t>
            </w:r>
            <w:r w:rsidRPr="000C76FF">
              <w:rPr>
                <w:rFonts w:ascii="Times New Roman" w:hAnsi="Times New Roman"/>
                <w:noProof/>
                <w:sz w:val="24"/>
                <w:szCs w:val="24"/>
                <w:lang w:val="sr-Cyrl-RS"/>
              </w:rPr>
              <w:t>елом тадашње Србије у средњем в</w:t>
            </w:r>
            <w:r>
              <w:rPr>
                <w:rFonts w:ascii="Times New Roman" w:hAnsi="Times New Roman"/>
                <w:noProof/>
                <w:sz w:val="24"/>
                <w:szCs w:val="24"/>
                <w:lang w:val="sr-Cyrl-RS"/>
              </w:rPr>
              <w:t>иј</w:t>
            </w:r>
            <w:r w:rsidRPr="000C76FF">
              <w:rPr>
                <w:rFonts w:ascii="Times New Roman" w:hAnsi="Times New Roman"/>
                <w:noProof/>
                <w:sz w:val="24"/>
                <w:szCs w:val="24"/>
                <w:lang w:val="sr-Cyrl-RS"/>
              </w:rPr>
              <w:t>еку.</w:t>
            </w:r>
          </w:p>
          <w:p w14:paraId="6A405851" w14:textId="77777777" w:rsidR="000C76FF" w:rsidRPr="000C76FF" w:rsidRDefault="000C76FF" w:rsidP="000C76FF">
            <w:pPr>
              <w:spacing w:after="0" w:line="240" w:lineRule="auto"/>
              <w:jc w:val="both"/>
              <w:rPr>
                <w:rFonts w:ascii="Times New Roman" w:hAnsi="Times New Roman"/>
                <w:noProof/>
                <w:sz w:val="24"/>
                <w:szCs w:val="24"/>
                <w:lang w:val="sr-Cyrl-RS"/>
              </w:rPr>
            </w:pPr>
          </w:p>
          <w:p w14:paraId="3BCDE9C0" w14:textId="2D85025A" w:rsidR="000C76FF" w:rsidRDefault="000C76FF" w:rsidP="000C76FF">
            <w:pPr>
              <w:spacing w:after="0" w:line="240" w:lineRule="auto"/>
              <w:jc w:val="both"/>
              <w:rPr>
                <w:rFonts w:ascii="Times New Roman" w:hAnsi="Times New Roman"/>
                <w:noProof/>
                <w:sz w:val="24"/>
                <w:szCs w:val="24"/>
                <w:lang w:val="sr-Cyrl-RS"/>
              </w:rPr>
            </w:pPr>
            <w:r w:rsidRPr="000C76FF">
              <w:rPr>
                <w:rFonts w:ascii="Times New Roman" w:hAnsi="Times New Roman"/>
                <w:noProof/>
                <w:sz w:val="24"/>
                <w:szCs w:val="24"/>
                <w:lang w:val="sr-Cyrl-RS"/>
              </w:rPr>
              <w:t>Сматра се једним од најзначајнијих српских владара, а заједно са сином Светим Савом Српским, једним од утемељивача Српске православне цркве, која Стефана Немању слави као Светог Симеона Мироточивог. Доба његове владавине представља преломни период у историји и култури Срба.</w:t>
            </w:r>
          </w:p>
          <w:p w14:paraId="4DBCF700" w14:textId="77777777" w:rsidR="00AD253F" w:rsidRPr="00F8536F" w:rsidRDefault="00AD253F" w:rsidP="00F01AFC">
            <w:pPr>
              <w:spacing w:after="0" w:line="240" w:lineRule="auto"/>
              <w:jc w:val="both"/>
              <w:rPr>
                <w:rFonts w:ascii="Times New Roman" w:hAnsi="Times New Roman"/>
                <w:noProof/>
                <w:sz w:val="24"/>
                <w:szCs w:val="24"/>
                <w:lang w:val="sr-Latn-RS"/>
              </w:rPr>
            </w:pPr>
          </w:p>
          <w:p w14:paraId="53A9E8F7" w14:textId="1974325F" w:rsidR="00AE66E9" w:rsidRPr="003E6E91" w:rsidRDefault="00BA1646" w:rsidP="008E2F14">
            <w:pPr>
              <w:spacing w:after="0" w:line="240" w:lineRule="auto"/>
              <w:ind w:left="720"/>
              <w:jc w:val="both"/>
              <w:rPr>
                <w:rFonts w:ascii="Times New Roman" w:hAnsi="Times New Roman"/>
                <w:noProof/>
                <w:sz w:val="24"/>
                <w:szCs w:val="24"/>
                <w:lang w:val="sr-Cyrl-RS"/>
              </w:rPr>
            </w:pPr>
            <w:r w:rsidRPr="00BA1646">
              <w:rPr>
                <w:rFonts w:ascii="Times New Roman" w:hAnsi="Times New Roman"/>
                <w:b/>
                <w:bCs/>
                <w:noProof/>
                <w:sz w:val="24"/>
                <w:szCs w:val="24"/>
                <w:lang w:val="sr-Cyrl-RS"/>
              </w:rPr>
              <w:t>2. корак</w:t>
            </w:r>
            <w:r>
              <w:rPr>
                <w:rFonts w:ascii="Times New Roman" w:hAnsi="Times New Roman"/>
                <w:noProof/>
                <w:sz w:val="24"/>
                <w:szCs w:val="24"/>
                <w:lang w:val="sr-Cyrl-RS"/>
              </w:rPr>
              <w:t xml:space="preserve">: </w:t>
            </w:r>
            <w:r w:rsidR="00AE66E9">
              <w:rPr>
                <w:rFonts w:ascii="Times New Roman" w:hAnsi="Times New Roman"/>
                <w:noProof/>
                <w:sz w:val="24"/>
                <w:szCs w:val="24"/>
                <w:lang w:val="sr-Cyrl-RS"/>
              </w:rPr>
              <w:t xml:space="preserve">тумачење </w:t>
            </w:r>
            <w:r w:rsidR="008E2F14">
              <w:rPr>
                <w:rFonts w:ascii="Times New Roman" w:hAnsi="Times New Roman"/>
                <w:noProof/>
                <w:sz w:val="24"/>
                <w:szCs w:val="24"/>
                <w:lang w:val="sr-Cyrl-RS"/>
              </w:rPr>
              <w:t xml:space="preserve">„Завештања“. Прочитати дијелове текста „Завештања“:  </w:t>
            </w:r>
            <w:r w:rsidR="008E2F14" w:rsidRPr="008E2F14">
              <w:rPr>
                <w:rFonts w:ascii="Times New Roman" w:hAnsi="Times New Roman"/>
                <w:noProof/>
                <w:sz w:val="24"/>
                <w:szCs w:val="24"/>
                <w:lang w:val="sr-Cyrl-RS"/>
              </w:rPr>
              <w:t>Књижевно д</w:t>
            </w:r>
            <w:r w:rsidR="008E2F14">
              <w:rPr>
                <w:rFonts w:ascii="Times New Roman" w:hAnsi="Times New Roman"/>
                <w:noProof/>
                <w:sz w:val="24"/>
                <w:szCs w:val="24"/>
                <w:lang w:val="sr-Cyrl-RS"/>
              </w:rPr>
              <w:t>ј</w:t>
            </w:r>
            <w:r w:rsidR="008E2F14" w:rsidRPr="008E2F14">
              <w:rPr>
                <w:rFonts w:ascii="Times New Roman" w:hAnsi="Times New Roman"/>
                <w:noProof/>
                <w:sz w:val="24"/>
                <w:szCs w:val="24"/>
                <w:lang w:val="sr-Cyrl-RS"/>
              </w:rPr>
              <w:t>ело Завјештања Стефана Немање стекло је велику популарност, а захваљујући њима и њихов писац. Читајући га, многи нису били сигурни да ли се срећу са истинским Немањиним р</w:t>
            </w:r>
            <w:r w:rsidR="008E2F14">
              <w:rPr>
                <w:rFonts w:ascii="Times New Roman" w:hAnsi="Times New Roman"/>
                <w:noProof/>
                <w:sz w:val="24"/>
                <w:szCs w:val="24"/>
                <w:lang w:val="sr-Cyrl-RS"/>
              </w:rPr>
              <w:t>иј</w:t>
            </w:r>
            <w:r w:rsidR="008E2F14" w:rsidRPr="008E2F14">
              <w:rPr>
                <w:rFonts w:ascii="Times New Roman" w:hAnsi="Times New Roman"/>
                <w:noProof/>
                <w:sz w:val="24"/>
                <w:szCs w:val="24"/>
                <w:lang w:val="sr-Cyrl-RS"/>
              </w:rPr>
              <w:t>ечима или са савременим д</w:t>
            </w:r>
            <w:r w:rsidR="008E2F14">
              <w:rPr>
                <w:rFonts w:ascii="Times New Roman" w:hAnsi="Times New Roman"/>
                <w:noProof/>
                <w:sz w:val="24"/>
                <w:szCs w:val="24"/>
                <w:lang w:val="sr-Cyrl-RS"/>
              </w:rPr>
              <w:t>ј</w:t>
            </w:r>
            <w:r w:rsidR="008E2F14" w:rsidRPr="008E2F14">
              <w:rPr>
                <w:rFonts w:ascii="Times New Roman" w:hAnsi="Times New Roman"/>
                <w:noProof/>
                <w:sz w:val="24"/>
                <w:szCs w:val="24"/>
                <w:lang w:val="sr-Cyrl-RS"/>
              </w:rPr>
              <w:t>елом.</w:t>
            </w:r>
          </w:p>
          <w:p w14:paraId="4500A6D7" w14:textId="7EEE7295" w:rsidR="0063744C" w:rsidRDefault="0063744C" w:rsidP="002F0BDC">
            <w:pPr>
              <w:spacing w:after="0" w:line="240" w:lineRule="auto"/>
              <w:ind w:left="720"/>
              <w:jc w:val="both"/>
              <w:rPr>
                <w:rFonts w:ascii="Times New Roman" w:hAnsi="Times New Roman"/>
                <w:noProof/>
                <w:sz w:val="24"/>
                <w:szCs w:val="24"/>
                <w:lang w:val="sr-Cyrl-RS"/>
              </w:rPr>
            </w:pPr>
          </w:p>
          <w:p w14:paraId="428C63E7" w14:textId="77777777" w:rsidR="005447C7" w:rsidRPr="005447C7" w:rsidRDefault="00F20EB7" w:rsidP="005447C7">
            <w:pPr>
              <w:spacing w:after="0" w:line="240" w:lineRule="auto"/>
              <w:ind w:left="720"/>
              <w:jc w:val="both"/>
              <w:rPr>
                <w:rFonts w:ascii="Times New Roman" w:hAnsi="Times New Roman"/>
                <w:noProof/>
                <w:sz w:val="24"/>
                <w:szCs w:val="24"/>
                <w:lang w:val="sr-Cyrl-RS"/>
              </w:rPr>
            </w:pPr>
            <w:r w:rsidRPr="00F20EB7">
              <w:rPr>
                <w:rFonts w:ascii="Times New Roman" w:hAnsi="Times New Roman"/>
                <w:b/>
                <w:bCs/>
                <w:noProof/>
                <w:sz w:val="24"/>
                <w:szCs w:val="24"/>
                <w:lang w:val="sr-Cyrl-RS"/>
              </w:rPr>
              <w:t>3.корак</w:t>
            </w:r>
            <w:r>
              <w:rPr>
                <w:rFonts w:ascii="Times New Roman" w:hAnsi="Times New Roman"/>
                <w:noProof/>
                <w:sz w:val="24"/>
                <w:szCs w:val="24"/>
                <w:lang w:val="sr-Cyrl-RS"/>
              </w:rPr>
              <w:t>:</w:t>
            </w:r>
            <w:r w:rsidR="0063744C">
              <w:rPr>
                <w:rFonts w:ascii="Times New Roman" w:hAnsi="Times New Roman"/>
                <w:noProof/>
                <w:sz w:val="24"/>
                <w:szCs w:val="24"/>
                <w:lang w:val="sr-Cyrl-RS"/>
              </w:rPr>
              <w:t xml:space="preserve"> </w:t>
            </w:r>
            <w:r w:rsidR="005447C7" w:rsidRPr="005447C7">
              <w:rPr>
                <w:rFonts w:ascii="Times New Roman" w:hAnsi="Times New Roman"/>
                <w:noProof/>
                <w:sz w:val="24"/>
                <w:szCs w:val="24"/>
                <w:lang w:val="sr-Cyrl-RS"/>
              </w:rPr>
              <w:t>„Чувајте, чедо моје мило, језик као земљу. Реч се може изгубити као град, као земља, као душа. А шта је народ изгуби ли језик, земљу, душу?</w:t>
            </w:r>
          </w:p>
          <w:p w14:paraId="1EE1768D"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4A8DCCB3"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Не узимајте туђу реч у своја уста. Узмеш ли туђу реч, знај да је ниси освојио, него си себе потуђио. Боље ти је изгубити највећи и најтврђи град своје земље, него најмању и најнезначајнију реч свога језика.</w:t>
            </w:r>
          </w:p>
          <w:p w14:paraId="3CF2C1D3"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48028A7A"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Земље и државе се не освајају само мачевима, него и језицима. Знај да те је непријатељ онолико освојио и покорио колико ти је речи потро и својих потурио. Народ који изгуби своје речи престаје бити народ.</w:t>
            </w:r>
          </w:p>
          <w:p w14:paraId="24874775"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74CD24E0"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Постоји, чедо моје, болест која напада језик као зараза тело. Памтим ја такве заразе и морије језика. Бива то најчешће на рубовима народа, на додирима једног народа са другим, тамо где се језик једног народа таре о језик другог народа.</w:t>
            </w:r>
          </w:p>
          <w:p w14:paraId="7D0C8940"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64FA6165"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Два народа, мило моје, могу се бити и могу мирити. Два језика никада се помирити не могу. Два народа могу живети у највећем миру и љубави, али њихови језици могу само ратовати. Кадгод се два језика сусретну и измешају, они су као две војске у бици на живот и смрт. Док се год у тој бици чује један и други језик, борба је равноправна, кад почиње да се боље и више чује један од њих, тај ће превладати. Најпосле се чује само један језик. Битка је завршена. Нестао је један језик, нестао је један народ.</w:t>
            </w:r>
          </w:p>
          <w:p w14:paraId="74775759"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215EF49C"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Знај, чедо моје, да ти битка између језика не траје дан два, као битка међу војскама, нити годину две, као рат међу народима, него век или два, а то је за језик исто тако мала мера времена као за човека трен или два. Зато је, чедо моје, боље изгубити све битке и ратове него изгубити језик. После изгубљене битке и изгубљених ратова остаје народ. После изгубљеног језика нема народа.</w:t>
            </w:r>
          </w:p>
          <w:p w14:paraId="52DAC123"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2D304BF5"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Човек научи свој језик за годину дана. Не заборавља га док је жив. Народ га не заборавља док постоји. Туђи језик човек научи исто за годину дана. Толико му је потребно да се одрече свога језика и прихвати туђи. Чедо моје мило, то је та зараза и погибија језика, кад један по један човек почиње да се одриче свога језика и прихвати туђи, било што му је то воља, било да то мора.</w:t>
            </w:r>
          </w:p>
          <w:p w14:paraId="30DED397"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6F681CAC"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И ја сам, чедо моје, у својим војнама употребљавао језик као најопасније оружје. Пуштао сам и ја заразе и морије на њихове језике испред мојих полкова. За време опсада, и дуго после тога, слао сам чобане, сељане, занатлије и скитнице да преплаве њихове градове и села као слуге, робови, трговци, разбојници, блудници и блуднице. Моји полководци и полкови долазили су на напола освојену земљу и градове. Више сам крајева освојио језиком него мачем.</w:t>
            </w:r>
          </w:p>
          <w:p w14:paraId="0820E401"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70D7B508"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Чувајте се, чедо моје, инојезичника. Дођу неприметно, не знаш кад и како. Клањају ти се на сваком кораку. И зато што не знају твој језик, улагују ти се и умиљавају онако како то раде пси. Никада им не знаш шта ти мисле, нити можеш знати, јер обично ћуте. Они први који долазе да извиде како је, дојаве другима, и ево ти их, преко ноћи домиле у непрекидним редовима као мрави кад нађу храну. Једног дана тако осванеш опкољен гомилом инојезичника са свих страна.</w:t>
            </w:r>
          </w:p>
          <w:p w14:paraId="1E48D65D"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6B547B55"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 xml:space="preserve">Тада дознајеш касно да нису мутави и да имају језик и песме, и своја кола и обичаје. Постају све бучнији и заглушнији. Сада више не моле нити просе, него траже и отимају. А ти остајеш на </w:t>
            </w:r>
            <w:r w:rsidRPr="005447C7">
              <w:rPr>
                <w:rFonts w:ascii="Times New Roman" w:hAnsi="Times New Roman"/>
                <w:noProof/>
                <w:sz w:val="24"/>
                <w:szCs w:val="24"/>
                <w:lang w:val="sr-Cyrl-RS"/>
              </w:rPr>
              <w:lastRenderedPageBreak/>
              <w:t>своме, али у туђој земљи. Нема ти друге него да их тераш или да бежиш, што ти се чини могућнијим.</w:t>
            </w:r>
          </w:p>
          <w:p w14:paraId="230C6C02"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2E985395"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На земљу коју тако освоје инојезичници не треба слати војску. Њихова војска ту долази да узме оно што је језик освојио.</w:t>
            </w:r>
          </w:p>
          <w:p w14:paraId="24CB4037"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246B4397"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Језик је, чедо моје, тврђи од сваког бедема. Када ти непријатељ провали све бедеме и тврђаве, ти не очајавај, него гледај и слушај шта ти је са језиком. Ако је језик остао недирнут, не бој се. Пошаљи уходе и трговце нека дубоко зађу по селима и градовима и нека слушају. Тамо где одзвања наша реч, где се још глагоља и где се још, као стари златник обрће наша реч, знај, чедо моје, да је то још наша држава без обзира ко у њој влада. Цареви се смењују, државе пропадају, а језик и народ су ти који остају, па ће се тако освојени део земље и народ опет вратити, кад тад вратити, својој језичкој матици и своме матичном народу.</w:t>
            </w:r>
          </w:p>
          <w:p w14:paraId="420CC7E1"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p>
          <w:p w14:paraId="7F5CDC46" w14:textId="77777777" w:rsidR="005447C7" w:rsidRPr="005447C7" w:rsidRDefault="005447C7" w:rsidP="005447C7">
            <w:pPr>
              <w:spacing w:after="0" w:line="240" w:lineRule="auto"/>
              <w:ind w:left="720"/>
              <w:jc w:val="both"/>
              <w:rPr>
                <w:rFonts w:ascii="Times New Roman" w:hAnsi="Times New Roman"/>
                <w:noProof/>
                <w:sz w:val="24"/>
                <w:szCs w:val="24"/>
                <w:lang w:val="sr-Cyrl-RS"/>
              </w:rPr>
            </w:pPr>
            <w:r w:rsidRPr="005447C7">
              <w:rPr>
                <w:rFonts w:ascii="Times New Roman" w:hAnsi="Times New Roman"/>
                <w:noProof/>
                <w:sz w:val="24"/>
                <w:szCs w:val="24"/>
                <w:lang w:val="sr-Cyrl-RS"/>
              </w:rPr>
              <w:t>Запамти, чедо моје, да свако освајање и отцепљење није толико опасно за народ колико је штетно за нараштај. То може штетити само једном нараштају, а не народу. Народ је, чедо моје, трајнији од нараштаја и од сваке државе. Кад тад народ ће се спојити као вода чим пукну бране које га раздвајају. А језик, чедо моје, језик је та вода, увек иста с обе стране бране, која ће као тиха и моћна сила која брегове рони опет спојити народ у једно отачаство и једну државу.“</w:t>
            </w:r>
          </w:p>
          <w:p w14:paraId="049FB42E" w14:textId="287B6BF5" w:rsidR="00AE66E9" w:rsidRDefault="00AE66E9" w:rsidP="005447C7">
            <w:pPr>
              <w:spacing w:after="0" w:line="240" w:lineRule="auto"/>
              <w:ind w:left="720"/>
              <w:jc w:val="both"/>
              <w:rPr>
                <w:rFonts w:ascii="Times New Roman" w:hAnsi="Times New Roman"/>
                <w:noProof/>
                <w:sz w:val="24"/>
                <w:szCs w:val="24"/>
                <w:lang w:val="sr-Cyrl-RS"/>
              </w:rPr>
            </w:pPr>
          </w:p>
          <w:p w14:paraId="4D38EA2F" w14:textId="24BE9A53" w:rsidR="005447C7" w:rsidRPr="005447C7" w:rsidRDefault="00A80B8D" w:rsidP="005447C7">
            <w:pPr>
              <w:spacing w:after="0" w:line="240" w:lineRule="auto"/>
              <w:ind w:left="720"/>
              <w:jc w:val="both"/>
              <w:rPr>
                <w:rFonts w:ascii="Times New Roman" w:hAnsi="Times New Roman"/>
              </w:rPr>
            </w:pPr>
            <w:r>
              <w:rPr>
                <w:rFonts w:ascii="Times New Roman" w:hAnsi="Times New Roman"/>
                <w:b/>
                <w:bCs/>
                <w:noProof/>
                <w:sz w:val="24"/>
                <w:szCs w:val="24"/>
                <w:lang w:val="sr-Cyrl-RS"/>
              </w:rPr>
              <w:t>4</w:t>
            </w:r>
            <w:r w:rsidRPr="00A80B8D">
              <w:rPr>
                <w:rFonts w:ascii="Times New Roman" w:hAnsi="Times New Roman"/>
                <w:noProof/>
                <w:sz w:val="24"/>
                <w:szCs w:val="24"/>
                <w:lang w:val="sr-Cyrl-RS"/>
              </w:rPr>
              <w:t>.</w:t>
            </w:r>
            <w:r>
              <w:rPr>
                <w:rFonts w:ascii="Times New Roman" w:hAnsi="Times New Roman"/>
                <w:noProof/>
                <w:sz w:val="24"/>
                <w:szCs w:val="24"/>
                <w:lang w:val="sr-Cyrl-RS"/>
              </w:rPr>
              <w:t xml:space="preserve"> </w:t>
            </w:r>
            <w:r w:rsidRPr="00A80B8D">
              <w:rPr>
                <w:rFonts w:ascii="Times New Roman" w:hAnsi="Times New Roman"/>
                <w:b/>
                <w:bCs/>
                <w:noProof/>
                <w:sz w:val="24"/>
                <w:szCs w:val="24"/>
                <w:lang w:val="sr-Cyrl-RS"/>
              </w:rPr>
              <w:t>корак</w:t>
            </w:r>
            <w:r w:rsidR="009A433F">
              <w:rPr>
                <w:rFonts w:ascii="Times New Roman" w:hAnsi="Times New Roman"/>
                <w:noProof/>
                <w:sz w:val="24"/>
                <w:szCs w:val="24"/>
                <w:lang w:val="sr-Cyrl-RS"/>
              </w:rPr>
              <w:t>:</w:t>
            </w:r>
            <w:r w:rsidR="00386105">
              <w:t xml:space="preserve"> </w:t>
            </w:r>
            <w:r w:rsidR="005447C7" w:rsidRPr="005447C7">
              <w:rPr>
                <w:rFonts w:ascii="Times New Roman" w:hAnsi="Times New Roman"/>
              </w:rPr>
              <w:t>Р</w:t>
            </w:r>
            <w:r w:rsidR="005447C7" w:rsidRPr="005447C7">
              <w:rPr>
                <w:rFonts w:ascii="Times New Roman" w:hAnsi="Times New Roman"/>
                <w:lang w:val="sr-Cyrl-RS"/>
              </w:rPr>
              <w:t>ИЈ</w:t>
            </w:r>
            <w:r w:rsidR="005447C7" w:rsidRPr="005447C7">
              <w:rPr>
                <w:rFonts w:ascii="Times New Roman" w:hAnsi="Times New Roman"/>
              </w:rPr>
              <w:t>ЕЧИ СТЕФАНА НЕМАЊЕ</w:t>
            </w:r>
          </w:p>
          <w:p w14:paraId="1B7CF8F9" w14:textId="77777777" w:rsidR="005447C7" w:rsidRPr="005447C7" w:rsidRDefault="005447C7" w:rsidP="005447C7">
            <w:pPr>
              <w:spacing w:after="0" w:line="240" w:lineRule="auto"/>
              <w:ind w:left="720"/>
              <w:jc w:val="both"/>
              <w:rPr>
                <w:rFonts w:ascii="Times New Roman" w:hAnsi="Times New Roman"/>
              </w:rPr>
            </w:pPr>
            <w:r w:rsidRPr="005447C7">
              <w:rPr>
                <w:rFonts w:ascii="Times New Roman" w:hAnsi="Times New Roman"/>
              </w:rPr>
              <w:t>„</w:t>
            </w:r>
            <w:proofErr w:type="spellStart"/>
            <w:r w:rsidRPr="005447C7">
              <w:rPr>
                <w:rFonts w:ascii="Times New Roman" w:hAnsi="Times New Roman"/>
              </w:rPr>
              <w:t>Чедо</w:t>
            </w:r>
            <w:proofErr w:type="spellEnd"/>
            <w:r w:rsidRPr="005447C7">
              <w:rPr>
                <w:rFonts w:ascii="Times New Roman" w:hAnsi="Times New Roman"/>
              </w:rPr>
              <w:t xml:space="preserve"> </w:t>
            </w:r>
            <w:proofErr w:type="spellStart"/>
            <w:r w:rsidRPr="005447C7">
              <w:rPr>
                <w:rFonts w:ascii="Times New Roman" w:hAnsi="Times New Roman"/>
              </w:rPr>
              <w:t>моје</w:t>
            </w:r>
            <w:proofErr w:type="spellEnd"/>
            <w:r w:rsidRPr="005447C7">
              <w:rPr>
                <w:rFonts w:ascii="Times New Roman" w:hAnsi="Times New Roman"/>
              </w:rPr>
              <w:t xml:space="preserve"> </w:t>
            </w:r>
            <w:proofErr w:type="spellStart"/>
            <w:r w:rsidRPr="005447C7">
              <w:rPr>
                <w:rFonts w:ascii="Times New Roman" w:hAnsi="Times New Roman"/>
              </w:rPr>
              <w:t>слатко</w:t>
            </w:r>
            <w:proofErr w:type="spellEnd"/>
            <w:r w:rsidRPr="005447C7">
              <w:rPr>
                <w:rFonts w:ascii="Times New Roman" w:hAnsi="Times New Roman"/>
              </w:rPr>
              <w:t xml:space="preserve"> и </w:t>
            </w:r>
            <w:proofErr w:type="spellStart"/>
            <w:r w:rsidRPr="005447C7">
              <w:rPr>
                <w:rFonts w:ascii="Times New Roman" w:hAnsi="Times New Roman"/>
              </w:rPr>
              <w:t>утехо</w:t>
            </w:r>
            <w:proofErr w:type="spellEnd"/>
            <w:r w:rsidRPr="005447C7">
              <w:rPr>
                <w:rFonts w:ascii="Times New Roman" w:hAnsi="Times New Roman"/>
              </w:rPr>
              <w:t xml:space="preserve"> </w:t>
            </w:r>
            <w:proofErr w:type="spellStart"/>
            <w:r w:rsidRPr="005447C7">
              <w:rPr>
                <w:rFonts w:ascii="Times New Roman" w:hAnsi="Times New Roman"/>
              </w:rPr>
              <w:t>старости</w:t>
            </w:r>
            <w:proofErr w:type="spellEnd"/>
            <w:r w:rsidRPr="005447C7">
              <w:rPr>
                <w:rFonts w:ascii="Times New Roman" w:hAnsi="Times New Roman"/>
              </w:rPr>
              <w:t xml:space="preserve"> </w:t>
            </w:r>
            <w:proofErr w:type="spellStart"/>
            <w:r w:rsidRPr="005447C7">
              <w:rPr>
                <w:rFonts w:ascii="Times New Roman" w:hAnsi="Times New Roman"/>
              </w:rPr>
              <w:t>моје</w:t>
            </w:r>
            <w:proofErr w:type="spellEnd"/>
            <w:r w:rsidRPr="005447C7">
              <w:rPr>
                <w:rFonts w:ascii="Times New Roman" w:hAnsi="Times New Roman"/>
              </w:rPr>
              <w:t xml:space="preserve">, </w:t>
            </w:r>
            <w:proofErr w:type="spellStart"/>
            <w:r w:rsidRPr="005447C7">
              <w:rPr>
                <w:rFonts w:ascii="Times New Roman" w:hAnsi="Times New Roman"/>
              </w:rPr>
              <w:t>сине</w:t>
            </w:r>
            <w:proofErr w:type="spellEnd"/>
            <w:r w:rsidRPr="005447C7">
              <w:rPr>
                <w:rFonts w:ascii="Times New Roman" w:hAnsi="Times New Roman"/>
              </w:rPr>
              <w:t xml:space="preserve">, </w:t>
            </w:r>
            <w:proofErr w:type="spellStart"/>
            <w:r w:rsidRPr="005447C7">
              <w:rPr>
                <w:rFonts w:ascii="Times New Roman" w:hAnsi="Times New Roman"/>
              </w:rPr>
              <w:t>речи</w:t>
            </w:r>
            <w:proofErr w:type="spellEnd"/>
            <w:r w:rsidRPr="005447C7">
              <w:rPr>
                <w:rFonts w:ascii="Times New Roman" w:hAnsi="Times New Roman"/>
              </w:rPr>
              <w:t xml:space="preserve"> </w:t>
            </w:r>
            <w:proofErr w:type="spellStart"/>
            <w:r w:rsidRPr="005447C7">
              <w:rPr>
                <w:rFonts w:ascii="Times New Roman" w:hAnsi="Times New Roman"/>
              </w:rPr>
              <w:t>моје</w:t>
            </w:r>
            <w:proofErr w:type="spellEnd"/>
            <w:r w:rsidRPr="005447C7">
              <w:rPr>
                <w:rFonts w:ascii="Times New Roman" w:hAnsi="Times New Roman"/>
              </w:rPr>
              <w:t xml:space="preserve"> </w:t>
            </w:r>
            <w:proofErr w:type="spellStart"/>
            <w:r w:rsidRPr="005447C7">
              <w:rPr>
                <w:rFonts w:ascii="Times New Roman" w:hAnsi="Times New Roman"/>
              </w:rPr>
              <w:t>пази</w:t>
            </w:r>
            <w:proofErr w:type="spellEnd"/>
            <w:r w:rsidRPr="005447C7">
              <w:rPr>
                <w:rFonts w:ascii="Times New Roman" w:hAnsi="Times New Roman"/>
              </w:rPr>
              <w:t xml:space="preserve">, </w:t>
            </w:r>
            <w:proofErr w:type="spellStart"/>
            <w:r w:rsidRPr="005447C7">
              <w:rPr>
                <w:rFonts w:ascii="Times New Roman" w:hAnsi="Times New Roman"/>
              </w:rPr>
              <w:t>ка</w:t>
            </w:r>
            <w:proofErr w:type="spellEnd"/>
            <w:r w:rsidRPr="005447C7">
              <w:rPr>
                <w:rFonts w:ascii="Times New Roman" w:hAnsi="Times New Roman"/>
              </w:rPr>
              <w:t xml:space="preserve"> </w:t>
            </w:r>
            <w:proofErr w:type="spellStart"/>
            <w:r w:rsidRPr="005447C7">
              <w:rPr>
                <w:rFonts w:ascii="Times New Roman" w:hAnsi="Times New Roman"/>
              </w:rPr>
              <w:t>мојим</w:t>
            </w:r>
            <w:proofErr w:type="spellEnd"/>
            <w:r w:rsidRPr="005447C7">
              <w:rPr>
                <w:rFonts w:ascii="Times New Roman" w:hAnsi="Times New Roman"/>
              </w:rPr>
              <w:t xml:space="preserve">, </w:t>
            </w:r>
            <w:proofErr w:type="spellStart"/>
            <w:r w:rsidRPr="005447C7">
              <w:rPr>
                <w:rFonts w:ascii="Times New Roman" w:hAnsi="Times New Roman"/>
              </w:rPr>
              <w:t>пак</w:t>
            </w:r>
            <w:proofErr w:type="spellEnd"/>
            <w:r w:rsidRPr="005447C7">
              <w:rPr>
                <w:rFonts w:ascii="Times New Roman" w:hAnsi="Times New Roman"/>
              </w:rPr>
              <w:t xml:space="preserve">, </w:t>
            </w:r>
            <w:proofErr w:type="spellStart"/>
            <w:r w:rsidRPr="005447C7">
              <w:rPr>
                <w:rFonts w:ascii="Times New Roman" w:hAnsi="Times New Roman"/>
              </w:rPr>
              <w:t>речима</w:t>
            </w:r>
            <w:proofErr w:type="spellEnd"/>
            <w:r w:rsidRPr="005447C7">
              <w:rPr>
                <w:rFonts w:ascii="Times New Roman" w:hAnsi="Times New Roman"/>
              </w:rPr>
              <w:t xml:space="preserve"> </w:t>
            </w:r>
            <w:proofErr w:type="spellStart"/>
            <w:r w:rsidRPr="005447C7">
              <w:rPr>
                <w:rFonts w:ascii="Times New Roman" w:hAnsi="Times New Roman"/>
              </w:rPr>
              <w:t>приклањај</w:t>
            </w:r>
            <w:proofErr w:type="spellEnd"/>
            <w:r w:rsidRPr="005447C7">
              <w:rPr>
                <w:rFonts w:ascii="Times New Roman" w:hAnsi="Times New Roman"/>
              </w:rPr>
              <w:t xml:space="preserve"> </w:t>
            </w:r>
            <w:proofErr w:type="spellStart"/>
            <w:r w:rsidRPr="005447C7">
              <w:rPr>
                <w:rFonts w:ascii="Times New Roman" w:hAnsi="Times New Roman"/>
              </w:rPr>
              <w:t>своје</w:t>
            </w:r>
            <w:proofErr w:type="spellEnd"/>
            <w:r w:rsidRPr="005447C7">
              <w:rPr>
                <w:rFonts w:ascii="Times New Roman" w:hAnsi="Times New Roman"/>
              </w:rPr>
              <w:t xml:space="preserve"> </w:t>
            </w:r>
            <w:proofErr w:type="spellStart"/>
            <w:r w:rsidRPr="005447C7">
              <w:rPr>
                <w:rFonts w:ascii="Times New Roman" w:hAnsi="Times New Roman"/>
              </w:rPr>
              <w:t>ухо</w:t>
            </w:r>
            <w:proofErr w:type="spellEnd"/>
            <w:r w:rsidRPr="005447C7">
              <w:rPr>
                <w:rFonts w:ascii="Times New Roman" w:hAnsi="Times New Roman"/>
              </w:rPr>
              <w:t xml:space="preserve">, и </w:t>
            </w:r>
            <w:proofErr w:type="spellStart"/>
            <w:r w:rsidRPr="005447C7">
              <w:rPr>
                <w:rFonts w:ascii="Times New Roman" w:hAnsi="Times New Roman"/>
              </w:rPr>
              <w:t>да</w:t>
            </w:r>
            <w:proofErr w:type="spellEnd"/>
            <w:r w:rsidRPr="005447C7">
              <w:rPr>
                <w:rFonts w:ascii="Times New Roman" w:hAnsi="Times New Roman"/>
              </w:rPr>
              <w:t xml:space="preserve"> </w:t>
            </w:r>
            <w:proofErr w:type="spellStart"/>
            <w:r w:rsidRPr="005447C7">
              <w:rPr>
                <w:rFonts w:ascii="Times New Roman" w:hAnsi="Times New Roman"/>
              </w:rPr>
              <w:t>не</w:t>
            </w:r>
            <w:proofErr w:type="spellEnd"/>
            <w:r w:rsidRPr="005447C7">
              <w:rPr>
                <w:rFonts w:ascii="Times New Roman" w:hAnsi="Times New Roman"/>
              </w:rPr>
              <w:t xml:space="preserve"> </w:t>
            </w:r>
            <w:proofErr w:type="spellStart"/>
            <w:r w:rsidRPr="005447C7">
              <w:rPr>
                <w:rFonts w:ascii="Times New Roman" w:hAnsi="Times New Roman"/>
              </w:rPr>
              <w:t>оскудевају</w:t>
            </w:r>
            <w:proofErr w:type="spellEnd"/>
            <w:r w:rsidRPr="005447C7">
              <w:rPr>
                <w:rFonts w:ascii="Times New Roman" w:hAnsi="Times New Roman"/>
              </w:rPr>
              <w:t xml:space="preserve"> </w:t>
            </w:r>
            <w:proofErr w:type="spellStart"/>
            <w:r w:rsidRPr="005447C7">
              <w:rPr>
                <w:rFonts w:ascii="Times New Roman" w:hAnsi="Times New Roman"/>
              </w:rPr>
              <w:t>источници</w:t>
            </w:r>
            <w:proofErr w:type="spellEnd"/>
            <w:r w:rsidRPr="005447C7">
              <w:rPr>
                <w:rFonts w:ascii="Times New Roman" w:hAnsi="Times New Roman"/>
              </w:rPr>
              <w:t xml:space="preserve"> </w:t>
            </w:r>
            <w:proofErr w:type="spellStart"/>
            <w:r w:rsidRPr="005447C7">
              <w:rPr>
                <w:rFonts w:ascii="Times New Roman" w:hAnsi="Times New Roman"/>
              </w:rPr>
              <w:t>живота</w:t>
            </w:r>
            <w:proofErr w:type="spellEnd"/>
            <w:r w:rsidRPr="005447C7">
              <w:rPr>
                <w:rFonts w:ascii="Times New Roman" w:hAnsi="Times New Roman"/>
              </w:rPr>
              <w:t xml:space="preserve"> </w:t>
            </w:r>
            <w:proofErr w:type="spellStart"/>
            <w:r w:rsidRPr="005447C7">
              <w:rPr>
                <w:rFonts w:ascii="Times New Roman" w:hAnsi="Times New Roman"/>
              </w:rPr>
              <w:t>твога</w:t>
            </w:r>
            <w:proofErr w:type="spellEnd"/>
            <w:r w:rsidRPr="005447C7">
              <w:rPr>
                <w:rFonts w:ascii="Times New Roman" w:hAnsi="Times New Roman"/>
              </w:rPr>
              <w:t xml:space="preserve">, </w:t>
            </w:r>
            <w:proofErr w:type="spellStart"/>
            <w:r w:rsidRPr="005447C7">
              <w:rPr>
                <w:rFonts w:ascii="Times New Roman" w:hAnsi="Times New Roman"/>
              </w:rPr>
              <w:t>сачувај</w:t>
            </w:r>
            <w:proofErr w:type="spellEnd"/>
            <w:r w:rsidRPr="005447C7">
              <w:rPr>
                <w:rFonts w:ascii="Times New Roman" w:hAnsi="Times New Roman"/>
              </w:rPr>
              <w:t xml:space="preserve"> </w:t>
            </w:r>
            <w:proofErr w:type="spellStart"/>
            <w:r w:rsidRPr="005447C7">
              <w:rPr>
                <w:rFonts w:ascii="Times New Roman" w:hAnsi="Times New Roman"/>
              </w:rPr>
              <w:t>их</w:t>
            </w:r>
            <w:proofErr w:type="spellEnd"/>
            <w:r w:rsidRPr="005447C7">
              <w:rPr>
                <w:rFonts w:ascii="Times New Roman" w:hAnsi="Times New Roman"/>
              </w:rPr>
              <w:t xml:space="preserve"> у </w:t>
            </w:r>
            <w:proofErr w:type="spellStart"/>
            <w:r w:rsidRPr="005447C7">
              <w:rPr>
                <w:rFonts w:ascii="Times New Roman" w:hAnsi="Times New Roman"/>
              </w:rPr>
              <w:t>свом</w:t>
            </w:r>
            <w:proofErr w:type="spellEnd"/>
            <w:r w:rsidRPr="005447C7">
              <w:rPr>
                <w:rFonts w:ascii="Times New Roman" w:hAnsi="Times New Roman"/>
              </w:rPr>
              <w:t xml:space="preserve"> </w:t>
            </w:r>
            <w:proofErr w:type="spellStart"/>
            <w:r w:rsidRPr="005447C7">
              <w:rPr>
                <w:rFonts w:ascii="Times New Roman" w:hAnsi="Times New Roman"/>
              </w:rPr>
              <w:t>срцу</w:t>
            </w:r>
            <w:proofErr w:type="spellEnd"/>
            <w:r w:rsidRPr="005447C7">
              <w:rPr>
                <w:rFonts w:ascii="Times New Roman" w:hAnsi="Times New Roman"/>
              </w:rPr>
              <w:t xml:space="preserve">, </w:t>
            </w:r>
            <w:proofErr w:type="spellStart"/>
            <w:r w:rsidRPr="005447C7">
              <w:rPr>
                <w:rFonts w:ascii="Times New Roman" w:hAnsi="Times New Roman"/>
              </w:rPr>
              <w:t>јер</w:t>
            </w:r>
            <w:proofErr w:type="spellEnd"/>
            <w:r w:rsidRPr="005447C7">
              <w:rPr>
                <w:rFonts w:ascii="Times New Roman" w:hAnsi="Times New Roman"/>
              </w:rPr>
              <w:t xml:space="preserve"> </w:t>
            </w:r>
            <w:proofErr w:type="spellStart"/>
            <w:r w:rsidRPr="005447C7">
              <w:rPr>
                <w:rFonts w:ascii="Times New Roman" w:hAnsi="Times New Roman"/>
              </w:rPr>
              <w:t>живот</w:t>
            </w:r>
            <w:proofErr w:type="spellEnd"/>
            <w:r w:rsidRPr="005447C7">
              <w:rPr>
                <w:rFonts w:ascii="Times New Roman" w:hAnsi="Times New Roman"/>
              </w:rPr>
              <w:t xml:space="preserve"> </w:t>
            </w:r>
            <w:proofErr w:type="spellStart"/>
            <w:r w:rsidRPr="005447C7">
              <w:rPr>
                <w:rFonts w:ascii="Times New Roman" w:hAnsi="Times New Roman"/>
              </w:rPr>
              <w:t>су</w:t>
            </w:r>
            <w:proofErr w:type="spellEnd"/>
            <w:r w:rsidRPr="005447C7">
              <w:rPr>
                <w:rFonts w:ascii="Times New Roman" w:hAnsi="Times New Roman"/>
              </w:rPr>
              <w:t xml:space="preserve"> </w:t>
            </w:r>
            <w:proofErr w:type="spellStart"/>
            <w:r w:rsidRPr="005447C7">
              <w:rPr>
                <w:rFonts w:ascii="Times New Roman" w:hAnsi="Times New Roman"/>
              </w:rPr>
              <w:t>свима</w:t>
            </w:r>
            <w:proofErr w:type="spellEnd"/>
            <w:r w:rsidRPr="005447C7">
              <w:rPr>
                <w:rFonts w:ascii="Times New Roman" w:hAnsi="Times New Roman"/>
              </w:rPr>
              <w:t xml:space="preserve"> </w:t>
            </w:r>
            <w:proofErr w:type="spellStart"/>
            <w:r w:rsidRPr="005447C7">
              <w:rPr>
                <w:rFonts w:ascii="Times New Roman" w:hAnsi="Times New Roman"/>
              </w:rPr>
              <w:t>који</w:t>
            </w:r>
            <w:proofErr w:type="spellEnd"/>
            <w:r w:rsidRPr="005447C7">
              <w:rPr>
                <w:rFonts w:ascii="Times New Roman" w:hAnsi="Times New Roman"/>
              </w:rPr>
              <w:t xml:space="preserve"> </w:t>
            </w:r>
            <w:proofErr w:type="spellStart"/>
            <w:r w:rsidRPr="005447C7">
              <w:rPr>
                <w:rFonts w:ascii="Times New Roman" w:hAnsi="Times New Roman"/>
              </w:rPr>
              <w:t>их</w:t>
            </w:r>
            <w:proofErr w:type="spellEnd"/>
            <w:r w:rsidRPr="005447C7">
              <w:rPr>
                <w:rFonts w:ascii="Times New Roman" w:hAnsi="Times New Roman"/>
              </w:rPr>
              <w:t xml:space="preserve"> </w:t>
            </w:r>
            <w:proofErr w:type="spellStart"/>
            <w:proofErr w:type="gramStart"/>
            <w:r w:rsidRPr="005447C7">
              <w:rPr>
                <w:rFonts w:ascii="Times New Roman" w:hAnsi="Times New Roman"/>
              </w:rPr>
              <w:t>нађу</w:t>
            </w:r>
            <w:proofErr w:type="spellEnd"/>
            <w:r w:rsidRPr="005447C7">
              <w:rPr>
                <w:rFonts w:ascii="Times New Roman" w:hAnsi="Times New Roman"/>
              </w:rPr>
              <w:t>.“</w:t>
            </w:r>
            <w:proofErr w:type="gramEnd"/>
          </w:p>
          <w:p w14:paraId="24683184" w14:textId="77777777" w:rsidR="005447C7" w:rsidRPr="005447C7" w:rsidRDefault="005447C7" w:rsidP="005447C7">
            <w:pPr>
              <w:spacing w:after="0" w:line="240" w:lineRule="auto"/>
              <w:ind w:left="720"/>
              <w:jc w:val="both"/>
              <w:rPr>
                <w:rFonts w:ascii="Times New Roman" w:hAnsi="Times New Roman"/>
              </w:rPr>
            </w:pPr>
          </w:p>
          <w:p w14:paraId="6D763FC8" w14:textId="4C404C40" w:rsidR="00A80B8D" w:rsidRPr="005447C7" w:rsidRDefault="005447C7" w:rsidP="005447C7">
            <w:pPr>
              <w:spacing w:after="0" w:line="240" w:lineRule="auto"/>
              <w:ind w:left="720"/>
              <w:jc w:val="both"/>
              <w:rPr>
                <w:rFonts w:ascii="Times New Roman" w:hAnsi="Times New Roman"/>
                <w:noProof/>
                <w:sz w:val="24"/>
                <w:szCs w:val="24"/>
                <w:lang w:val="sr-Latn-RS"/>
              </w:rPr>
            </w:pPr>
            <w:proofErr w:type="spellStart"/>
            <w:r w:rsidRPr="005447C7">
              <w:rPr>
                <w:rFonts w:ascii="Times New Roman" w:hAnsi="Times New Roman"/>
              </w:rPr>
              <w:t>Свети</w:t>
            </w:r>
            <w:proofErr w:type="spellEnd"/>
            <w:r w:rsidRPr="005447C7">
              <w:rPr>
                <w:rFonts w:ascii="Times New Roman" w:hAnsi="Times New Roman"/>
              </w:rPr>
              <w:t xml:space="preserve"> Сава, </w:t>
            </w:r>
            <w:proofErr w:type="spellStart"/>
            <w:r w:rsidRPr="005447C7">
              <w:rPr>
                <w:rFonts w:ascii="Times New Roman" w:hAnsi="Times New Roman"/>
              </w:rPr>
              <w:t>Житије</w:t>
            </w:r>
            <w:proofErr w:type="spellEnd"/>
            <w:r w:rsidRPr="005447C7">
              <w:rPr>
                <w:rFonts w:ascii="Times New Roman" w:hAnsi="Times New Roman"/>
              </w:rPr>
              <w:t xml:space="preserve"> </w:t>
            </w:r>
            <w:proofErr w:type="spellStart"/>
            <w:r w:rsidRPr="005447C7">
              <w:rPr>
                <w:rFonts w:ascii="Times New Roman" w:hAnsi="Times New Roman"/>
              </w:rPr>
              <w:t>Светог</w:t>
            </w:r>
            <w:proofErr w:type="spellEnd"/>
            <w:r w:rsidRPr="005447C7">
              <w:rPr>
                <w:rFonts w:ascii="Times New Roman" w:hAnsi="Times New Roman"/>
              </w:rPr>
              <w:t xml:space="preserve"> </w:t>
            </w:r>
            <w:proofErr w:type="spellStart"/>
            <w:r w:rsidRPr="005447C7">
              <w:rPr>
                <w:rFonts w:ascii="Times New Roman" w:hAnsi="Times New Roman"/>
              </w:rPr>
              <w:t>Симеона</w:t>
            </w:r>
            <w:proofErr w:type="spellEnd"/>
          </w:p>
          <w:p w14:paraId="1A7E5277" w14:textId="27D4CF2E" w:rsidR="005376E9" w:rsidRPr="002F0BDC" w:rsidRDefault="00A80B8D" w:rsidP="002F0BDC">
            <w:pPr>
              <w:spacing w:after="0" w:line="240" w:lineRule="auto"/>
              <w:ind w:left="720"/>
              <w:jc w:val="both"/>
              <w:rPr>
                <w:rFonts w:ascii="Times New Roman" w:hAnsi="Times New Roman"/>
                <w:noProof/>
                <w:sz w:val="24"/>
                <w:szCs w:val="24"/>
                <w:lang w:val="sr-Cyrl-RS"/>
              </w:rPr>
            </w:pPr>
            <w:r>
              <w:rPr>
                <w:rFonts w:ascii="Times New Roman" w:hAnsi="Times New Roman"/>
                <w:b/>
                <w:bCs/>
                <w:noProof/>
                <w:sz w:val="24"/>
                <w:szCs w:val="24"/>
                <w:lang w:val="sr-Cyrl-RS"/>
              </w:rPr>
              <w:t>5</w:t>
            </w:r>
            <w:r w:rsidRPr="00A80B8D">
              <w:rPr>
                <w:rFonts w:ascii="Times New Roman" w:hAnsi="Times New Roman"/>
                <w:noProof/>
                <w:sz w:val="24"/>
                <w:szCs w:val="24"/>
                <w:lang w:val="sr-Cyrl-RS"/>
              </w:rPr>
              <w:t>.</w:t>
            </w:r>
            <w:r w:rsidRPr="00A80B8D">
              <w:rPr>
                <w:rFonts w:ascii="Times New Roman" w:hAnsi="Times New Roman"/>
                <w:b/>
                <w:bCs/>
                <w:noProof/>
                <w:sz w:val="24"/>
                <w:szCs w:val="24"/>
                <w:lang w:val="sr-Cyrl-RS"/>
              </w:rPr>
              <w:t>корак</w:t>
            </w:r>
            <w:r w:rsidR="009A433F">
              <w:rPr>
                <w:rFonts w:ascii="Times New Roman" w:hAnsi="Times New Roman"/>
                <w:b/>
                <w:bCs/>
                <w:noProof/>
                <w:sz w:val="24"/>
                <w:szCs w:val="24"/>
                <w:lang w:val="sr-Cyrl-RS"/>
              </w:rPr>
              <w:t>:</w:t>
            </w:r>
            <w:r w:rsidR="0021126A">
              <w:rPr>
                <w:rFonts w:ascii="Times New Roman" w:hAnsi="Times New Roman"/>
                <w:b/>
                <w:bCs/>
                <w:noProof/>
                <w:sz w:val="24"/>
                <w:szCs w:val="24"/>
                <w:lang w:val="sr-Cyrl-RS"/>
              </w:rPr>
              <w:t xml:space="preserve"> </w:t>
            </w:r>
            <w:r w:rsidR="008B518A">
              <w:rPr>
                <w:rFonts w:ascii="Times New Roman" w:hAnsi="Times New Roman"/>
                <w:b/>
                <w:bCs/>
                <w:noProof/>
                <w:sz w:val="24"/>
                <w:szCs w:val="24"/>
                <w:lang w:val="sr-Cyrl-RS"/>
              </w:rPr>
              <w:t>Издвајање најупечатљивијих дијелова и тумачење, апострофирање.</w:t>
            </w:r>
          </w:p>
          <w:p w14:paraId="7B2E534D" w14:textId="77777777" w:rsidR="00A44139" w:rsidRDefault="00A44139" w:rsidP="002F0BDC">
            <w:pPr>
              <w:spacing w:after="0" w:line="240" w:lineRule="auto"/>
              <w:ind w:left="720"/>
              <w:jc w:val="both"/>
              <w:rPr>
                <w:rFonts w:ascii="Times New Roman" w:hAnsi="Times New Roman"/>
                <w:noProof/>
                <w:sz w:val="24"/>
                <w:szCs w:val="24"/>
                <w:lang w:val="sr-Cyrl-RS"/>
              </w:rPr>
            </w:pPr>
          </w:p>
          <w:p w14:paraId="3B3EBA64" w14:textId="77777777" w:rsidR="007E12E7" w:rsidRPr="00304701" w:rsidRDefault="007E12E7" w:rsidP="002F0BDC">
            <w:pPr>
              <w:spacing w:after="0" w:line="240" w:lineRule="auto"/>
              <w:ind w:left="720"/>
              <w:jc w:val="both"/>
              <w:rPr>
                <w:rFonts w:ascii="Times New Roman" w:hAnsi="Times New Roman"/>
                <w:noProof/>
                <w:sz w:val="24"/>
                <w:szCs w:val="24"/>
                <w:lang w:val="sr-Cyrl-RS"/>
              </w:rPr>
            </w:pPr>
          </w:p>
        </w:tc>
      </w:tr>
      <w:tr w:rsidR="001C7F39" w:rsidRPr="00BD196E" w14:paraId="4D09AFAD" w14:textId="77777777" w:rsidTr="00AC0D68">
        <w:trPr>
          <w:trHeight w:val="730"/>
        </w:trPr>
        <w:tc>
          <w:tcPr>
            <w:tcW w:w="2718" w:type="dxa"/>
          </w:tcPr>
          <w:p w14:paraId="30498280" w14:textId="77777777" w:rsidR="00F42D4F"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lastRenderedPageBreak/>
              <w:t>Завршни</w:t>
            </w:r>
            <w:proofErr w:type="spellEnd"/>
            <w:r>
              <w:rPr>
                <w:rFonts w:ascii="Times New Roman" w:hAnsi="Times New Roman"/>
                <w:b/>
                <w:sz w:val="24"/>
                <w:szCs w:val="24"/>
              </w:rPr>
              <w:t xml:space="preserve"> д</w:t>
            </w:r>
            <w:r w:rsidR="009E00AB">
              <w:rPr>
                <w:rFonts w:ascii="Times New Roman" w:hAnsi="Times New Roman"/>
                <w:b/>
                <w:sz w:val="24"/>
                <w:szCs w:val="24"/>
                <w:lang w:val="sr-Cyrl-RS"/>
              </w:rPr>
              <w:t>и</w:t>
            </w:r>
            <w:r>
              <w:rPr>
                <w:rFonts w:ascii="Times New Roman" w:hAnsi="Times New Roman"/>
                <w:b/>
                <w:sz w:val="24"/>
                <w:szCs w:val="24"/>
              </w:rPr>
              <w:t xml:space="preserve">о </w:t>
            </w:r>
            <w:proofErr w:type="spellStart"/>
            <w:r>
              <w:rPr>
                <w:rFonts w:ascii="Times New Roman" w:hAnsi="Times New Roman"/>
                <w:b/>
                <w:sz w:val="24"/>
                <w:szCs w:val="24"/>
              </w:rPr>
              <w:t>часа</w:t>
            </w:r>
            <w:proofErr w:type="spellEnd"/>
          </w:p>
          <w:p w14:paraId="0F20365B" w14:textId="77777777" w:rsidR="001C7F39" w:rsidRPr="00701579" w:rsidRDefault="00C83140" w:rsidP="00087FB4">
            <w:pPr>
              <w:spacing w:after="0" w:line="240" w:lineRule="auto"/>
              <w:rPr>
                <w:rFonts w:ascii="Times New Roman" w:hAnsi="Times New Roman"/>
                <w:sz w:val="24"/>
                <w:szCs w:val="24"/>
                <w:lang w:val="sr-Cyrl-RS"/>
              </w:rPr>
            </w:pPr>
            <w:r w:rsidRPr="00087FB4">
              <w:rPr>
                <w:rFonts w:ascii="Times New Roman" w:hAnsi="Times New Roman"/>
                <w:sz w:val="24"/>
                <w:szCs w:val="24"/>
              </w:rPr>
              <w:t>(</w:t>
            </w:r>
            <w:r w:rsidR="009E00AB">
              <w:rPr>
                <w:rFonts w:ascii="Times New Roman" w:hAnsi="Times New Roman"/>
                <w:sz w:val="24"/>
                <w:szCs w:val="24"/>
                <w:lang w:val="sr-Cyrl-RS"/>
              </w:rPr>
              <w:t>5</w:t>
            </w:r>
            <w:r w:rsidR="00D11E6E">
              <w:rPr>
                <w:rFonts w:ascii="Times New Roman" w:hAnsi="Times New Roman"/>
                <w:sz w:val="24"/>
                <w:szCs w:val="24"/>
                <w:lang w:val="sr-Cyrl-RS"/>
              </w:rPr>
              <w:t xml:space="preserve"> </w:t>
            </w:r>
            <w:proofErr w:type="spellStart"/>
            <w:r w:rsidR="00F42D4F" w:rsidRPr="00087FB4">
              <w:rPr>
                <w:rFonts w:ascii="Times New Roman" w:hAnsi="Times New Roman"/>
                <w:sz w:val="24"/>
                <w:szCs w:val="24"/>
              </w:rPr>
              <w:t>минута</w:t>
            </w:r>
            <w:proofErr w:type="spellEnd"/>
            <w:r w:rsidR="00701579">
              <w:rPr>
                <w:rFonts w:ascii="Times New Roman" w:hAnsi="Times New Roman"/>
                <w:sz w:val="24"/>
                <w:szCs w:val="24"/>
                <w:lang w:val="sr-Cyrl-RS"/>
              </w:rPr>
              <w:t>)</w:t>
            </w:r>
          </w:p>
        </w:tc>
        <w:tc>
          <w:tcPr>
            <w:tcW w:w="7467" w:type="dxa"/>
          </w:tcPr>
          <w:p w14:paraId="61D1E9F8" w14:textId="2A14134D" w:rsidR="00F2744A" w:rsidRPr="00F2744A" w:rsidRDefault="007F358D" w:rsidP="00C344C9">
            <w:pPr>
              <w:pStyle w:val="ad"/>
              <w:ind w:left="360"/>
              <w:rPr>
                <w:rFonts w:ascii="Times New Roman" w:hAnsi="Times New Roman"/>
                <w:sz w:val="24"/>
                <w:szCs w:val="24"/>
                <w:lang w:val="sr-Cyrl-RS"/>
              </w:rPr>
            </w:pPr>
            <w:r>
              <w:rPr>
                <w:rFonts w:ascii="Times New Roman" w:hAnsi="Times New Roman"/>
                <w:sz w:val="24"/>
                <w:szCs w:val="24"/>
                <w:lang w:val="sr-Cyrl-RS"/>
              </w:rPr>
              <w:t xml:space="preserve"> </w:t>
            </w:r>
            <w:r w:rsidR="00744C01">
              <w:rPr>
                <w:rFonts w:ascii="Times New Roman" w:hAnsi="Times New Roman"/>
                <w:sz w:val="24"/>
                <w:szCs w:val="24"/>
                <w:lang w:val="sr-Cyrl-RS"/>
              </w:rPr>
              <w:t xml:space="preserve">Понављање и акцентовање најважнијих појмова у вези </w:t>
            </w:r>
            <w:r w:rsidR="00B10C05">
              <w:rPr>
                <w:rFonts w:ascii="Times New Roman" w:hAnsi="Times New Roman"/>
                <w:sz w:val="24"/>
                <w:szCs w:val="24"/>
                <w:lang w:val="sr-Cyrl-RS"/>
              </w:rPr>
              <w:t xml:space="preserve">са </w:t>
            </w:r>
            <w:r w:rsidR="0021126A">
              <w:rPr>
                <w:rFonts w:ascii="Times New Roman" w:hAnsi="Times New Roman"/>
                <w:sz w:val="24"/>
                <w:szCs w:val="24"/>
                <w:lang w:val="sr-Cyrl-RS"/>
              </w:rPr>
              <w:t xml:space="preserve">„Завјештањем“ и указивање на најважније </w:t>
            </w:r>
            <w:proofErr w:type="spellStart"/>
            <w:r w:rsidR="0021126A">
              <w:rPr>
                <w:rFonts w:ascii="Times New Roman" w:hAnsi="Times New Roman"/>
                <w:sz w:val="24"/>
                <w:szCs w:val="24"/>
                <w:lang w:val="sr-Cyrl-RS"/>
              </w:rPr>
              <w:t>дијелове</w:t>
            </w:r>
            <w:proofErr w:type="spellEnd"/>
            <w:r w:rsidR="0021126A">
              <w:rPr>
                <w:rFonts w:ascii="Times New Roman" w:hAnsi="Times New Roman"/>
                <w:sz w:val="24"/>
                <w:szCs w:val="24"/>
                <w:lang w:val="sr-Cyrl-RS"/>
              </w:rPr>
              <w:t xml:space="preserve"> великог трактата о језику, велике опомене о језику и значају језику.</w:t>
            </w:r>
          </w:p>
        </w:tc>
      </w:tr>
    </w:tbl>
    <w:p w14:paraId="07A55EDC" w14:textId="77777777" w:rsidR="0096082E" w:rsidRPr="00BD196E" w:rsidRDefault="0096082E" w:rsidP="00F400EF">
      <w:pPr>
        <w:rPr>
          <w:rFonts w:ascii="Times New Roman" w:hAnsi="Times New Roman"/>
          <w:sz w:val="24"/>
          <w:szCs w:val="24"/>
          <w:lang w:val="sr-Cyrl-RS"/>
        </w:rPr>
        <w:sectPr w:rsidR="0096082E" w:rsidRPr="00BD196E" w:rsidSect="005E13B5">
          <w:pgSz w:w="12240" w:h="15840"/>
          <w:pgMar w:top="1417" w:right="1134" w:bottom="1417" w:left="1701" w:header="720" w:footer="720" w:gutter="0"/>
          <w:cols w:space="720"/>
          <w:docGrid w:linePitch="360"/>
        </w:sectPr>
      </w:pPr>
    </w:p>
    <w:p w14:paraId="6E34DDAF" w14:textId="77777777" w:rsidR="00F4418C" w:rsidRDefault="00776EDF" w:rsidP="001B5D6A">
      <w:pPr>
        <w:rPr>
          <w:rFonts w:ascii="Times New Roman" w:hAnsi="Times New Roman"/>
          <w:b/>
          <w:sz w:val="28"/>
          <w:szCs w:val="28"/>
          <w:u w:val="single"/>
        </w:rPr>
      </w:pPr>
      <w:r w:rsidRPr="00F400EF">
        <w:rPr>
          <w:rFonts w:ascii="Times New Roman" w:hAnsi="Times New Roman"/>
          <w:b/>
          <w:sz w:val="28"/>
          <w:szCs w:val="28"/>
          <w:u w:val="single"/>
        </w:rPr>
        <w:lastRenderedPageBreak/>
        <w:t>ИЗГЛЕД ТАБЛЕ</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7"/>
      </w:tblGrid>
      <w:tr w:rsidR="001B5D6A" w:rsidRPr="00BD196E" w14:paraId="54F5737A" w14:textId="77777777" w:rsidTr="00686412">
        <w:trPr>
          <w:trHeight w:val="1626"/>
        </w:trPr>
        <w:tc>
          <w:tcPr>
            <w:tcW w:w="8297" w:type="dxa"/>
          </w:tcPr>
          <w:p w14:paraId="7D297284" w14:textId="41304849" w:rsidR="00C344C9" w:rsidRDefault="009445C5" w:rsidP="00607E53">
            <w:pPr>
              <w:jc w:val="both"/>
              <w:rPr>
                <w:rFonts w:ascii="Times New Roman" w:hAnsi="Times New Roman"/>
                <w:sz w:val="28"/>
                <w:szCs w:val="28"/>
                <w:lang w:val="sr-Cyrl-RS"/>
              </w:rPr>
            </w:pPr>
            <w:r w:rsidRPr="009445C5">
              <w:rPr>
                <w:rFonts w:ascii="Times New Roman" w:hAnsi="Times New Roman"/>
                <w:sz w:val="28"/>
                <w:szCs w:val="28"/>
                <w:lang w:val="sr-Cyrl-RS"/>
              </w:rPr>
              <w:tab/>
            </w:r>
            <w:r w:rsidR="00D66593">
              <w:rPr>
                <w:rFonts w:ascii="Times New Roman" w:hAnsi="Times New Roman"/>
                <w:sz w:val="28"/>
                <w:szCs w:val="28"/>
                <w:lang w:val="sr-Cyrl-RS"/>
              </w:rPr>
              <w:t xml:space="preserve">                     </w:t>
            </w:r>
            <w:r w:rsidR="002D2738">
              <w:rPr>
                <w:rFonts w:ascii="Times New Roman" w:hAnsi="Times New Roman"/>
                <w:sz w:val="28"/>
                <w:szCs w:val="28"/>
                <w:lang w:val="sr-Cyrl-RS"/>
              </w:rPr>
              <w:t>„</w:t>
            </w:r>
            <w:r w:rsidR="009B4BAC">
              <w:rPr>
                <w:rFonts w:ascii="Times New Roman" w:hAnsi="Times New Roman"/>
                <w:sz w:val="28"/>
                <w:szCs w:val="28"/>
                <w:lang w:val="sr-Cyrl-RS"/>
              </w:rPr>
              <w:t>Завештање Стефана Немање</w:t>
            </w:r>
            <w:r w:rsidR="002D2738">
              <w:rPr>
                <w:rFonts w:ascii="Times New Roman" w:hAnsi="Times New Roman"/>
                <w:sz w:val="28"/>
                <w:szCs w:val="28"/>
                <w:lang w:val="sr-Cyrl-RS"/>
              </w:rPr>
              <w:t>“</w:t>
            </w:r>
          </w:p>
          <w:p w14:paraId="3A1B1A2E" w14:textId="77777777" w:rsidR="002D2738" w:rsidRDefault="002D2738" w:rsidP="00607E53">
            <w:pPr>
              <w:jc w:val="both"/>
              <w:rPr>
                <w:rFonts w:ascii="Times New Roman" w:hAnsi="Times New Roman"/>
                <w:sz w:val="28"/>
                <w:szCs w:val="28"/>
                <w:lang w:val="sr-Cyrl-RS"/>
              </w:rPr>
            </w:pPr>
            <w:r>
              <w:rPr>
                <w:rFonts w:ascii="Times New Roman" w:hAnsi="Times New Roman"/>
                <w:sz w:val="28"/>
                <w:szCs w:val="28"/>
                <w:lang w:val="sr-Cyrl-RS"/>
              </w:rPr>
              <w:t xml:space="preserve">                                                              </w:t>
            </w:r>
          </w:p>
          <w:p w14:paraId="3CC823AA" w14:textId="47262C3B" w:rsidR="002F51C1" w:rsidRDefault="00F02F09" w:rsidP="002F51C1">
            <w:pPr>
              <w:jc w:val="both"/>
              <w:rPr>
                <w:rFonts w:ascii="Times New Roman" w:hAnsi="Times New Roman"/>
                <w:sz w:val="28"/>
                <w:szCs w:val="28"/>
                <w:lang w:val="sr-Cyrl-RS"/>
              </w:rPr>
            </w:pPr>
            <w:r>
              <w:rPr>
                <w:rFonts w:ascii="Times New Roman" w:hAnsi="Times New Roman"/>
                <w:sz w:val="28"/>
                <w:szCs w:val="28"/>
                <w:lang w:val="sr-Cyrl-RS"/>
              </w:rPr>
              <w:t xml:space="preserve">- </w:t>
            </w:r>
            <w:r w:rsidR="009B4BAC">
              <w:rPr>
                <w:rFonts w:ascii="Times New Roman" w:hAnsi="Times New Roman"/>
                <w:sz w:val="28"/>
                <w:szCs w:val="28"/>
                <w:lang w:val="sr-Cyrl-RS"/>
              </w:rPr>
              <w:t>порука</w:t>
            </w:r>
            <w:r w:rsidR="002B1D36">
              <w:rPr>
                <w:rFonts w:ascii="Times New Roman" w:hAnsi="Times New Roman"/>
                <w:sz w:val="28"/>
                <w:szCs w:val="28"/>
                <w:lang w:val="sr-Cyrl-RS"/>
              </w:rPr>
              <w:t>,</w:t>
            </w:r>
          </w:p>
          <w:p w14:paraId="650CF923" w14:textId="1E7B9D51" w:rsidR="002F51C1" w:rsidRDefault="002F51C1" w:rsidP="002F51C1">
            <w:pPr>
              <w:jc w:val="both"/>
              <w:rPr>
                <w:rFonts w:ascii="Times New Roman" w:hAnsi="Times New Roman"/>
                <w:sz w:val="28"/>
                <w:szCs w:val="28"/>
                <w:lang w:val="sr-Cyrl-RS"/>
              </w:rPr>
            </w:pPr>
            <w:r>
              <w:rPr>
                <w:rFonts w:ascii="Times New Roman" w:hAnsi="Times New Roman"/>
                <w:sz w:val="28"/>
                <w:szCs w:val="28"/>
                <w:lang w:val="sr-Cyrl-RS"/>
              </w:rPr>
              <w:t>-</w:t>
            </w:r>
            <w:r w:rsidR="009B4BAC">
              <w:rPr>
                <w:rFonts w:ascii="Times New Roman" w:hAnsi="Times New Roman"/>
                <w:sz w:val="28"/>
                <w:szCs w:val="28"/>
                <w:lang w:val="sr-Cyrl-RS"/>
              </w:rPr>
              <w:t>значај</w:t>
            </w:r>
            <w:r w:rsidR="002B1D36">
              <w:rPr>
                <w:rFonts w:ascii="Times New Roman" w:hAnsi="Times New Roman"/>
                <w:sz w:val="28"/>
                <w:szCs w:val="28"/>
                <w:lang w:val="sr-Cyrl-RS"/>
              </w:rPr>
              <w:t>,</w:t>
            </w:r>
            <w:r w:rsidR="009B4BAC">
              <w:rPr>
                <w:rFonts w:ascii="Times New Roman" w:hAnsi="Times New Roman"/>
                <w:sz w:val="28"/>
                <w:szCs w:val="28"/>
                <w:lang w:val="sr-Cyrl-RS"/>
              </w:rPr>
              <w:t xml:space="preserve"> </w:t>
            </w:r>
          </w:p>
          <w:p w14:paraId="3DBE9F63" w14:textId="070BC2D4" w:rsidR="00F02F09" w:rsidRPr="00F02F09" w:rsidRDefault="002F51C1" w:rsidP="00F02F09">
            <w:pPr>
              <w:jc w:val="both"/>
              <w:rPr>
                <w:rFonts w:ascii="Times New Roman" w:hAnsi="Times New Roman"/>
                <w:sz w:val="28"/>
                <w:szCs w:val="28"/>
                <w:lang w:val="sr-Cyrl-RS"/>
              </w:rPr>
            </w:pPr>
            <w:r>
              <w:rPr>
                <w:rFonts w:ascii="Times New Roman" w:hAnsi="Times New Roman"/>
                <w:sz w:val="28"/>
                <w:szCs w:val="28"/>
                <w:lang w:val="sr-Cyrl-RS"/>
              </w:rPr>
              <w:t xml:space="preserve">- </w:t>
            </w:r>
            <w:r w:rsidR="009B4BAC">
              <w:rPr>
                <w:rFonts w:ascii="Times New Roman" w:hAnsi="Times New Roman"/>
                <w:sz w:val="28"/>
                <w:szCs w:val="28"/>
                <w:lang w:val="sr-Cyrl-RS"/>
              </w:rPr>
              <w:t>историјски одјек.</w:t>
            </w:r>
          </w:p>
        </w:tc>
      </w:tr>
    </w:tbl>
    <w:p w14:paraId="675BF957" w14:textId="77777777" w:rsidR="001B5D6A" w:rsidRPr="00BD196E" w:rsidRDefault="001B5D6A" w:rsidP="00DF534B">
      <w:pPr>
        <w:ind w:left="720" w:firstLine="720"/>
        <w:rPr>
          <w:rFonts w:ascii="Times New Roman" w:hAnsi="Times New Roman"/>
          <w:b/>
          <w:sz w:val="28"/>
          <w:szCs w:val="28"/>
          <w:u w:val="single"/>
          <w:lang w:val="sr-Cyrl-RS"/>
        </w:rPr>
      </w:pPr>
    </w:p>
    <w:sectPr w:rsidR="001B5D6A" w:rsidRPr="00BD196E" w:rsidSect="005E13B5">
      <w:pgSz w:w="12240" w:h="15840"/>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F367" w14:textId="77777777" w:rsidR="00963511" w:rsidRDefault="00963511" w:rsidP="001C7F39">
      <w:pPr>
        <w:spacing w:after="0" w:line="240" w:lineRule="auto"/>
      </w:pPr>
      <w:r>
        <w:separator/>
      </w:r>
    </w:p>
  </w:endnote>
  <w:endnote w:type="continuationSeparator" w:id="0">
    <w:p w14:paraId="7E033FB2" w14:textId="77777777" w:rsidR="00963511" w:rsidRDefault="00963511" w:rsidP="001C7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EF7EC" w14:textId="77777777" w:rsidR="00963511" w:rsidRDefault="00963511" w:rsidP="001C7F39">
      <w:pPr>
        <w:spacing w:after="0" w:line="240" w:lineRule="auto"/>
      </w:pPr>
      <w:r>
        <w:separator/>
      </w:r>
    </w:p>
  </w:footnote>
  <w:footnote w:type="continuationSeparator" w:id="0">
    <w:p w14:paraId="18436E2F" w14:textId="77777777" w:rsidR="00963511" w:rsidRDefault="00963511" w:rsidP="001C7F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E5A0"/>
      </v:shape>
    </w:pict>
  </w:numPicBullet>
  <w:abstractNum w:abstractNumId="0" w15:restartNumberingAfterBreak="0">
    <w:nsid w:val="097E5760"/>
    <w:multiLevelType w:val="hybridMultilevel"/>
    <w:tmpl w:val="5B4E42B6"/>
    <w:lvl w:ilvl="0" w:tplc="E318C522">
      <w:start w:val="5"/>
      <w:numFmt w:val="bullet"/>
      <w:lvlText w:val="-"/>
      <w:lvlJc w:val="left"/>
      <w:pPr>
        <w:ind w:left="852" w:hanging="360"/>
      </w:pPr>
      <w:rPr>
        <w:rFonts w:ascii="Times New Roman" w:eastAsia="Times New Roman" w:hAnsi="Times New Roman" w:cs="Times New Roman" w:hint="default"/>
      </w:rPr>
    </w:lvl>
    <w:lvl w:ilvl="1" w:tplc="281A0003" w:tentative="1">
      <w:start w:val="1"/>
      <w:numFmt w:val="bullet"/>
      <w:lvlText w:val="o"/>
      <w:lvlJc w:val="left"/>
      <w:pPr>
        <w:ind w:left="1572" w:hanging="360"/>
      </w:pPr>
      <w:rPr>
        <w:rFonts w:ascii="Courier New" w:hAnsi="Courier New" w:cs="Courier New" w:hint="default"/>
      </w:rPr>
    </w:lvl>
    <w:lvl w:ilvl="2" w:tplc="281A0005" w:tentative="1">
      <w:start w:val="1"/>
      <w:numFmt w:val="bullet"/>
      <w:lvlText w:val=""/>
      <w:lvlJc w:val="left"/>
      <w:pPr>
        <w:ind w:left="2292" w:hanging="360"/>
      </w:pPr>
      <w:rPr>
        <w:rFonts w:ascii="Wingdings" w:hAnsi="Wingdings" w:hint="default"/>
      </w:rPr>
    </w:lvl>
    <w:lvl w:ilvl="3" w:tplc="281A0001" w:tentative="1">
      <w:start w:val="1"/>
      <w:numFmt w:val="bullet"/>
      <w:lvlText w:val=""/>
      <w:lvlJc w:val="left"/>
      <w:pPr>
        <w:ind w:left="3012" w:hanging="360"/>
      </w:pPr>
      <w:rPr>
        <w:rFonts w:ascii="Symbol" w:hAnsi="Symbol" w:hint="default"/>
      </w:rPr>
    </w:lvl>
    <w:lvl w:ilvl="4" w:tplc="281A0003" w:tentative="1">
      <w:start w:val="1"/>
      <w:numFmt w:val="bullet"/>
      <w:lvlText w:val="o"/>
      <w:lvlJc w:val="left"/>
      <w:pPr>
        <w:ind w:left="3732" w:hanging="360"/>
      </w:pPr>
      <w:rPr>
        <w:rFonts w:ascii="Courier New" w:hAnsi="Courier New" w:cs="Courier New" w:hint="default"/>
      </w:rPr>
    </w:lvl>
    <w:lvl w:ilvl="5" w:tplc="281A0005" w:tentative="1">
      <w:start w:val="1"/>
      <w:numFmt w:val="bullet"/>
      <w:lvlText w:val=""/>
      <w:lvlJc w:val="left"/>
      <w:pPr>
        <w:ind w:left="4452" w:hanging="360"/>
      </w:pPr>
      <w:rPr>
        <w:rFonts w:ascii="Wingdings" w:hAnsi="Wingdings" w:hint="default"/>
      </w:rPr>
    </w:lvl>
    <w:lvl w:ilvl="6" w:tplc="281A0001" w:tentative="1">
      <w:start w:val="1"/>
      <w:numFmt w:val="bullet"/>
      <w:lvlText w:val=""/>
      <w:lvlJc w:val="left"/>
      <w:pPr>
        <w:ind w:left="5172" w:hanging="360"/>
      </w:pPr>
      <w:rPr>
        <w:rFonts w:ascii="Symbol" w:hAnsi="Symbol" w:hint="default"/>
      </w:rPr>
    </w:lvl>
    <w:lvl w:ilvl="7" w:tplc="281A0003" w:tentative="1">
      <w:start w:val="1"/>
      <w:numFmt w:val="bullet"/>
      <w:lvlText w:val="o"/>
      <w:lvlJc w:val="left"/>
      <w:pPr>
        <w:ind w:left="5892" w:hanging="360"/>
      </w:pPr>
      <w:rPr>
        <w:rFonts w:ascii="Courier New" w:hAnsi="Courier New" w:cs="Courier New" w:hint="default"/>
      </w:rPr>
    </w:lvl>
    <w:lvl w:ilvl="8" w:tplc="281A0005" w:tentative="1">
      <w:start w:val="1"/>
      <w:numFmt w:val="bullet"/>
      <w:lvlText w:val=""/>
      <w:lvlJc w:val="left"/>
      <w:pPr>
        <w:ind w:left="6612" w:hanging="360"/>
      </w:pPr>
      <w:rPr>
        <w:rFonts w:ascii="Wingdings" w:hAnsi="Wingdings" w:hint="default"/>
      </w:rPr>
    </w:lvl>
  </w:abstractNum>
  <w:abstractNum w:abstractNumId="1" w15:restartNumberingAfterBreak="0">
    <w:nsid w:val="167D736D"/>
    <w:multiLevelType w:val="hybridMultilevel"/>
    <w:tmpl w:val="FAA64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02764"/>
    <w:multiLevelType w:val="hybridMultilevel"/>
    <w:tmpl w:val="1144B936"/>
    <w:lvl w:ilvl="0" w:tplc="EA12685C">
      <w:start w:val="1"/>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1B897FD4"/>
    <w:multiLevelType w:val="hybridMultilevel"/>
    <w:tmpl w:val="43BE3C30"/>
    <w:lvl w:ilvl="0" w:tplc="7A42A92A">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1C3B2A26"/>
    <w:multiLevelType w:val="hybridMultilevel"/>
    <w:tmpl w:val="4D12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79059F"/>
    <w:multiLevelType w:val="hybridMultilevel"/>
    <w:tmpl w:val="99A249DE"/>
    <w:lvl w:ilvl="0" w:tplc="C9C89640">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6" w15:restartNumberingAfterBreak="0">
    <w:nsid w:val="251B2A62"/>
    <w:multiLevelType w:val="hybridMultilevel"/>
    <w:tmpl w:val="5A328BFA"/>
    <w:lvl w:ilvl="0" w:tplc="085875F2">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15:restartNumberingAfterBreak="0">
    <w:nsid w:val="25E86ABD"/>
    <w:multiLevelType w:val="hybridMultilevel"/>
    <w:tmpl w:val="44FCD5A2"/>
    <w:lvl w:ilvl="0" w:tplc="241A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 w15:restartNumberingAfterBreak="0">
    <w:nsid w:val="294C0F01"/>
    <w:multiLevelType w:val="hybridMultilevel"/>
    <w:tmpl w:val="93440870"/>
    <w:lvl w:ilvl="0" w:tplc="BB065FE6">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2B6736FD"/>
    <w:multiLevelType w:val="hybridMultilevel"/>
    <w:tmpl w:val="B1082F52"/>
    <w:lvl w:ilvl="0" w:tplc="463CF26C">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33017AD7"/>
    <w:multiLevelType w:val="hybridMultilevel"/>
    <w:tmpl w:val="F8D82068"/>
    <w:lvl w:ilvl="0" w:tplc="A4BA08CC">
      <w:start w:val="1"/>
      <w:numFmt w:val="bullet"/>
      <w:lvlText w:val="-"/>
      <w:lvlJc w:val="left"/>
      <w:pPr>
        <w:ind w:left="1080" w:hanging="360"/>
      </w:pPr>
      <w:rPr>
        <w:rFonts w:ascii="Times New Roman" w:eastAsia="Times New Roman" w:hAnsi="Times New Roman" w:cs="Times New Roman" w:hint="default"/>
      </w:rPr>
    </w:lvl>
    <w:lvl w:ilvl="1" w:tplc="281A0003" w:tentative="1">
      <w:start w:val="1"/>
      <w:numFmt w:val="bullet"/>
      <w:lvlText w:val="o"/>
      <w:lvlJc w:val="left"/>
      <w:pPr>
        <w:ind w:left="1800" w:hanging="360"/>
      </w:pPr>
      <w:rPr>
        <w:rFonts w:ascii="Courier New" w:hAnsi="Courier New" w:cs="Courier New" w:hint="default"/>
      </w:rPr>
    </w:lvl>
    <w:lvl w:ilvl="2" w:tplc="281A0005" w:tentative="1">
      <w:start w:val="1"/>
      <w:numFmt w:val="bullet"/>
      <w:lvlText w:val=""/>
      <w:lvlJc w:val="left"/>
      <w:pPr>
        <w:ind w:left="2520" w:hanging="360"/>
      </w:pPr>
      <w:rPr>
        <w:rFonts w:ascii="Wingdings" w:hAnsi="Wingdings" w:hint="default"/>
      </w:rPr>
    </w:lvl>
    <w:lvl w:ilvl="3" w:tplc="281A0001" w:tentative="1">
      <w:start w:val="1"/>
      <w:numFmt w:val="bullet"/>
      <w:lvlText w:val=""/>
      <w:lvlJc w:val="left"/>
      <w:pPr>
        <w:ind w:left="3240" w:hanging="360"/>
      </w:pPr>
      <w:rPr>
        <w:rFonts w:ascii="Symbol" w:hAnsi="Symbol" w:hint="default"/>
      </w:rPr>
    </w:lvl>
    <w:lvl w:ilvl="4" w:tplc="281A0003" w:tentative="1">
      <w:start w:val="1"/>
      <w:numFmt w:val="bullet"/>
      <w:lvlText w:val="o"/>
      <w:lvlJc w:val="left"/>
      <w:pPr>
        <w:ind w:left="3960" w:hanging="360"/>
      </w:pPr>
      <w:rPr>
        <w:rFonts w:ascii="Courier New" w:hAnsi="Courier New" w:cs="Courier New" w:hint="default"/>
      </w:rPr>
    </w:lvl>
    <w:lvl w:ilvl="5" w:tplc="281A0005" w:tentative="1">
      <w:start w:val="1"/>
      <w:numFmt w:val="bullet"/>
      <w:lvlText w:val=""/>
      <w:lvlJc w:val="left"/>
      <w:pPr>
        <w:ind w:left="4680" w:hanging="360"/>
      </w:pPr>
      <w:rPr>
        <w:rFonts w:ascii="Wingdings" w:hAnsi="Wingdings" w:hint="default"/>
      </w:rPr>
    </w:lvl>
    <w:lvl w:ilvl="6" w:tplc="281A0001" w:tentative="1">
      <w:start w:val="1"/>
      <w:numFmt w:val="bullet"/>
      <w:lvlText w:val=""/>
      <w:lvlJc w:val="left"/>
      <w:pPr>
        <w:ind w:left="5400" w:hanging="360"/>
      </w:pPr>
      <w:rPr>
        <w:rFonts w:ascii="Symbol" w:hAnsi="Symbol" w:hint="default"/>
      </w:rPr>
    </w:lvl>
    <w:lvl w:ilvl="7" w:tplc="281A0003" w:tentative="1">
      <w:start w:val="1"/>
      <w:numFmt w:val="bullet"/>
      <w:lvlText w:val="o"/>
      <w:lvlJc w:val="left"/>
      <w:pPr>
        <w:ind w:left="6120" w:hanging="360"/>
      </w:pPr>
      <w:rPr>
        <w:rFonts w:ascii="Courier New" w:hAnsi="Courier New" w:cs="Courier New" w:hint="default"/>
      </w:rPr>
    </w:lvl>
    <w:lvl w:ilvl="8" w:tplc="281A0005" w:tentative="1">
      <w:start w:val="1"/>
      <w:numFmt w:val="bullet"/>
      <w:lvlText w:val=""/>
      <w:lvlJc w:val="left"/>
      <w:pPr>
        <w:ind w:left="6840" w:hanging="360"/>
      </w:pPr>
      <w:rPr>
        <w:rFonts w:ascii="Wingdings" w:hAnsi="Wingdings" w:hint="default"/>
      </w:rPr>
    </w:lvl>
  </w:abstractNum>
  <w:abstractNum w:abstractNumId="11" w15:restartNumberingAfterBreak="0">
    <w:nsid w:val="438D2EF3"/>
    <w:multiLevelType w:val="hybridMultilevel"/>
    <w:tmpl w:val="33C44E4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2" w15:restartNumberingAfterBreak="0">
    <w:nsid w:val="44232C9A"/>
    <w:multiLevelType w:val="hybridMultilevel"/>
    <w:tmpl w:val="BB9CFE32"/>
    <w:lvl w:ilvl="0" w:tplc="281A0001">
      <w:start w:val="1"/>
      <w:numFmt w:val="bullet"/>
      <w:lvlText w:val=""/>
      <w:lvlJc w:val="left"/>
      <w:pPr>
        <w:ind w:left="1733" w:hanging="360"/>
      </w:pPr>
      <w:rPr>
        <w:rFonts w:ascii="Symbol" w:hAnsi="Symbol" w:hint="default"/>
      </w:rPr>
    </w:lvl>
    <w:lvl w:ilvl="1" w:tplc="281A0003" w:tentative="1">
      <w:start w:val="1"/>
      <w:numFmt w:val="bullet"/>
      <w:lvlText w:val="o"/>
      <w:lvlJc w:val="left"/>
      <w:pPr>
        <w:ind w:left="2453" w:hanging="360"/>
      </w:pPr>
      <w:rPr>
        <w:rFonts w:ascii="Courier New" w:hAnsi="Courier New" w:cs="Courier New" w:hint="default"/>
      </w:rPr>
    </w:lvl>
    <w:lvl w:ilvl="2" w:tplc="281A0005" w:tentative="1">
      <w:start w:val="1"/>
      <w:numFmt w:val="bullet"/>
      <w:lvlText w:val=""/>
      <w:lvlJc w:val="left"/>
      <w:pPr>
        <w:ind w:left="3173" w:hanging="360"/>
      </w:pPr>
      <w:rPr>
        <w:rFonts w:ascii="Wingdings" w:hAnsi="Wingdings" w:hint="default"/>
      </w:rPr>
    </w:lvl>
    <w:lvl w:ilvl="3" w:tplc="281A0001" w:tentative="1">
      <w:start w:val="1"/>
      <w:numFmt w:val="bullet"/>
      <w:lvlText w:val=""/>
      <w:lvlJc w:val="left"/>
      <w:pPr>
        <w:ind w:left="3893" w:hanging="360"/>
      </w:pPr>
      <w:rPr>
        <w:rFonts w:ascii="Symbol" w:hAnsi="Symbol" w:hint="default"/>
      </w:rPr>
    </w:lvl>
    <w:lvl w:ilvl="4" w:tplc="281A0003" w:tentative="1">
      <w:start w:val="1"/>
      <w:numFmt w:val="bullet"/>
      <w:lvlText w:val="o"/>
      <w:lvlJc w:val="left"/>
      <w:pPr>
        <w:ind w:left="4613" w:hanging="360"/>
      </w:pPr>
      <w:rPr>
        <w:rFonts w:ascii="Courier New" w:hAnsi="Courier New" w:cs="Courier New" w:hint="default"/>
      </w:rPr>
    </w:lvl>
    <w:lvl w:ilvl="5" w:tplc="281A0005" w:tentative="1">
      <w:start w:val="1"/>
      <w:numFmt w:val="bullet"/>
      <w:lvlText w:val=""/>
      <w:lvlJc w:val="left"/>
      <w:pPr>
        <w:ind w:left="5333" w:hanging="360"/>
      </w:pPr>
      <w:rPr>
        <w:rFonts w:ascii="Wingdings" w:hAnsi="Wingdings" w:hint="default"/>
      </w:rPr>
    </w:lvl>
    <w:lvl w:ilvl="6" w:tplc="281A0001" w:tentative="1">
      <w:start w:val="1"/>
      <w:numFmt w:val="bullet"/>
      <w:lvlText w:val=""/>
      <w:lvlJc w:val="left"/>
      <w:pPr>
        <w:ind w:left="6053" w:hanging="360"/>
      </w:pPr>
      <w:rPr>
        <w:rFonts w:ascii="Symbol" w:hAnsi="Symbol" w:hint="default"/>
      </w:rPr>
    </w:lvl>
    <w:lvl w:ilvl="7" w:tplc="281A0003" w:tentative="1">
      <w:start w:val="1"/>
      <w:numFmt w:val="bullet"/>
      <w:lvlText w:val="o"/>
      <w:lvlJc w:val="left"/>
      <w:pPr>
        <w:ind w:left="6773" w:hanging="360"/>
      </w:pPr>
      <w:rPr>
        <w:rFonts w:ascii="Courier New" w:hAnsi="Courier New" w:cs="Courier New" w:hint="default"/>
      </w:rPr>
    </w:lvl>
    <w:lvl w:ilvl="8" w:tplc="281A0005" w:tentative="1">
      <w:start w:val="1"/>
      <w:numFmt w:val="bullet"/>
      <w:lvlText w:val=""/>
      <w:lvlJc w:val="left"/>
      <w:pPr>
        <w:ind w:left="7493" w:hanging="360"/>
      </w:pPr>
      <w:rPr>
        <w:rFonts w:ascii="Wingdings" w:hAnsi="Wingdings" w:hint="default"/>
      </w:rPr>
    </w:lvl>
  </w:abstractNum>
  <w:abstractNum w:abstractNumId="13" w15:restartNumberingAfterBreak="0">
    <w:nsid w:val="472E063F"/>
    <w:multiLevelType w:val="hybridMultilevel"/>
    <w:tmpl w:val="B4162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A669D0"/>
    <w:multiLevelType w:val="hybridMultilevel"/>
    <w:tmpl w:val="8460E9CC"/>
    <w:lvl w:ilvl="0" w:tplc="A7EC8A50">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53095477"/>
    <w:multiLevelType w:val="hybridMultilevel"/>
    <w:tmpl w:val="513CCAE8"/>
    <w:lvl w:ilvl="0" w:tplc="04090001">
      <w:start w:val="1"/>
      <w:numFmt w:val="bullet"/>
      <w:lvlText w:val=""/>
      <w:lvlJc w:val="left"/>
      <w:pPr>
        <w:ind w:left="1800" w:hanging="360"/>
      </w:pPr>
      <w:rPr>
        <w:rFonts w:ascii="Symbol" w:hAnsi="Symbol" w:hint="default"/>
      </w:rPr>
    </w:lvl>
    <w:lvl w:ilvl="1" w:tplc="281A0003" w:tentative="1">
      <w:start w:val="1"/>
      <w:numFmt w:val="bullet"/>
      <w:lvlText w:val="o"/>
      <w:lvlJc w:val="left"/>
      <w:pPr>
        <w:ind w:left="2520" w:hanging="360"/>
      </w:pPr>
      <w:rPr>
        <w:rFonts w:ascii="Courier New" w:hAnsi="Courier New" w:cs="Courier New" w:hint="default"/>
      </w:rPr>
    </w:lvl>
    <w:lvl w:ilvl="2" w:tplc="281A0005" w:tentative="1">
      <w:start w:val="1"/>
      <w:numFmt w:val="bullet"/>
      <w:lvlText w:val=""/>
      <w:lvlJc w:val="left"/>
      <w:pPr>
        <w:ind w:left="3240" w:hanging="360"/>
      </w:pPr>
      <w:rPr>
        <w:rFonts w:ascii="Wingdings" w:hAnsi="Wingdings" w:hint="default"/>
      </w:rPr>
    </w:lvl>
    <w:lvl w:ilvl="3" w:tplc="281A0001" w:tentative="1">
      <w:start w:val="1"/>
      <w:numFmt w:val="bullet"/>
      <w:lvlText w:val=""/>
      <w:lvlJc w:val="left"/>
      <w:pPr>
        <w:ind w:left="3960" w:hanging="360"/>
      </w:pPr>
      <w:rPr>
        <w:rFonts w:ascii="Symbol" w:hAnsi="Symbol" w:hint="default"/>
      </w:rPr>
    </w:lvl>
    <w:lvl w:ilvl="4" w:tplc="281A0003" w:tentative="1">
      <w:start w:val="1"/>
      <w:numFmt w:val="bullet"/>
      <w:lvlText w:val="o"/>
      <w:lvlJc w:val="left"/>
      <w:pPr>
        <w:ind w:left="4680" w:hanging="360"/>
      </w:pPr>
      <w:rPr>
        <w:rFonts w:ascii="Courier New" w:hAnsi="Courier New" w:cs="Courier New" w:hint="default"/>
      </w:rPr>
    </w:lvl>
    <w:lvl w:ilvl="5" w:tplc="281A0005" w:tentative="1">
      <w:start w:val="1"/>
      <w:numFmt w:val="bullet"/>
      <w:lvlText w:val=""/>
      <w:lvlJc w:val="left"/>
      <w:pPr>
        <w:ind w:left="5400" w:hanging="360"/>
      </w:pPr>
      <w:rPr>
        <w:rFonts w:ascii="Wingdings" w:hAnsi="Wingdings" w:hint="default"/>
      </w:rPr>
    </w:lvl>
    <w:lvl w:ilvl="6" w:tplc="281A0001" w:tentative="1">
      <w:start w:val="1"/>
      <w:numFmt w:val="bullet"/>
      <w:lvlText w:val=""/>
      <w:lvlJc w:val="left"/>
      <w:pPr>
        <w:ind w:left="6120" w:hanging="360"/>
      </w:pPr>
      <w:rPr>
        <w:rFonts w:ascii="Symbol" w:hAnsi="Symbol" w:hint="default"/>
      </w:rPr>
    </w:lvl>
    <w:lvl w:ilvl="7" w:tplc="281A0003" w:tentative="1">
      <w:start w:val="1"/>
      <w:numFmt w:val="bullet"/>
      <w:lvlText w:val="o"/>
      <w:lvlJc w:val="left"/>
      <w:pPr>
        <w:ind w:left="6840" w:hanging="360"/>
      </w:pPr>
      <w:rPr>
        <w:rFonts w:ascii="Courier New" w:hAnsi="Courier New" w:cs="Courier New" w:hint="default"/>
      </w:rPr>
    </w:lvl>
    <w:lvl w:ilvl="8" w:tplc="281A0005" w:tentative="1">
      <w:start w:val="1"/>
      <w:numFmt w:val="bullet"/>
      <w:lvlText w:val=""/>
      <w:lvlJc w:val="left"/>
      <w:pPr>
        <w:ind w:left="7560" w:hanging="360"/>
      </w:pPr>
      <w:rPr>
        <w:rFonts w:ascii="Wingdings" w:hAnsi="Wingdings" w:hint="default"/>
      </w:rPr>
    </w:lvl>
  </w:abstractNum>
  <w:abstractNum w:abstractNumId="16" w15:restartNumberingAfterBreak="0">
    <w:nsid w:val="5B713A50"/>
    <w:multiLevelType w:val="hybridMultilevel"/>
    <w:tmpl w:val="2048F60A"/>
    <w:lvl w:ilvl="0" w:tplc="22B4BDDC">
      <w:start w:val="1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4635A4"/>
    <w:multiLevelType w:val="hybridMultilevel"/>
    <w:tmpl w:val="BE90315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8" w15:restartNumberingAfterBreak="0">
    <w:nsid w:val="6818394C"/>
    <w:multiLevelType w:val="hybridMultilevel"/>
    <w:tmpl w:val="037A9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672F89"/>
    <w:multiLevelType w:val="hybridMultilevel"/>
    <w:tmpl w:val="ACFC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B25009"/>
    <w:multiLevelType w:val="hybridMultilevel"/>
    <w:tmpl w:val="EDD0F86E"/>
    <w:lvl w:ilvl="0" w:tplc="FAF8B660">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1" w15:restartNumberingAfterBreak="0">
    <w:nsid w:val="74FD71BB"/>
    <w:multiLevelType w:val="hybridMultilevel"/>
    <w:tmpl w:val="D6FAB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E673E5"/>
    <w:multiLevelType w:val="hybridMultilevel"/>
    <w:tmpl w:val="3E56C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2341357">
    <w:abstractNumId w:val="13"/>
  </w:num>
  <w:num w:numId="2" w16cid:durableId="2069451210">
    <w:abstractNumId w:val="22"/>
  </w:num>
  <w:num w:numId="3" w16cid:durableId="1564560329">
    <w:abstractNumId w:val="16"/>
  </w:num>
  <w:num w:numId="4" w16cid:durableId="394545668">
    <w:abstractNumId w:val="1"/>
  </w:num>
  <w:num w:numId="5" w16cid:durableId="455412178">
    <w:abstractNumId w:val="18"/>
  </w:num>
  <w:num w:numId="6" w16cid:durableId="888079007">
    <w:abstractNumId w:val="19"/>
  </w:num>
  <w:num w:numId="7" w16cid:durableId="84495017">
    <w:abstractNumId w:val="21"/>
  </w:num>
  <w:num w:numId="8" w16cid:durableId="916980048">
    <w:abstractNumId w:val="4"/>
  </w:num>
  <w:num w:numId="9" w16cid:durableId="2118283276">
    <w:abstractNumId w:val="15"/>
  </w:num>
  <w:num w:numId="10" w16cid:durableId="1262488490">
    <w:abstractNumId w:val="7"/>
  </w:num>
  <w:num w:numId="11" w16cid:durableId="1789157717">
    <w:abstractNumId w:val="12"/>
  </w:num>
  <w:num w:numId="12" w16cid:durableId="975140938">
    <w:abstractNumId w:val="3"/>
  </w:num>
  <w:num w:numId="13" w16cid:durableId="983848333">
    <w:abstractNumId w:val="0"/>
  </w:num>
  <w:num w:numId="14" w16cid:durableId="1390690102">
    <w:abstractNumId w:val="8"/>
  </w:num>
  <w:num w:numId="15" w16cid:durableId="736634901">
    <w:abstractNumId w:val="14"/>
  </w:num>
  <w:num w:numId="16" w16cid:durableId="1712268732">
    <w:abstractNumId w:val="5"/>
  </w:num>
  <w:num w:numId="17" w16cid:durableId="815147120">
    <w:abstractNumId w:val="17"/>
  </w:num>
  <w:num w:numId="18" w16cid:durableId="699283348">
    <w:abstractNumId w:val="10"/>
  </w:num>
  <w:num w:numId="19" w16cid:durableId="1270577074">
    <w:abstractNumId w:val="11"/>
  </w:num>
  <w:num w:numId="20" w16cid:durableId="2061394257">
    <w:abstractNumId w:val="20"/>
  </w:num>
  <w:num w:numId="21" w16cid:durableId="1509558527">
    <w:abstractNumId w:val="6"/>
  </w:num>
  <w:num w:numId="22" w16cid:durableId="626929030">
    <w:abstractNumId w:val="9"/>
  </w:num>
  <w:num w:numId="23" w16cid:durableId="74401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CD5"/>
    <w:rsid w:val="000156C3"/>
    <w:rsid w:val="00015DC1"/>
    <w:rsid w:val="00026A77"/>
    <w:rsid w:val="00027523"/>
    <w:rsid w:val="00027FBF"/>
    <w:rsid w:val="00031893"/>
    <w:rsid w:val="0003352A"/>
    <w:rsid w:val="00035113"/>
    <w:rsid w:val="000355A7"/>
    <w:rsid w:val="000367C7"/>
    <w:rsid w:val="000411A2"/>
    <w:rsid w:val="00045F06"/>
    <w:rsid w:val="00050F45"/>
    <w:rsid w:val="00064AF8"/>
    <w:rsid w:val="000835C3"/>
    <w:rsid w:val="000852B7"/>
    <w:rsid w:val="00087FB4"/>
    <w:rsid w:val="00097651"/>
    <w:rsid w:val="000B687C"/>
    <w:rsid w:val="000C53C9"/>
    <w:rsid w:val="000C55FF"/>
    <w:rsid w:val="000C5C57"/>
    <w:rsid w:val="000C5C96"/>
    <w:rsid w:val="000C76FF"/>
    <w:rsid w:val="000D2764"/>
    <w:rsid w:val="000D40A7"/>
    <w:rsid w:val="000D42AD"/>
    <w:rsid w:val="000E140F"/>
    <w:rsid w:val="00114796"/>
    <w:rsid w:val="00127B08"/>
    <w:rsid w:val="00130400"/>
    <w:rsid w:val="00145E6D"/>
    <w:rsid w:val="0014752E"/>
    <w:rsid w:val="001514F8"/>
    <w:rsid w:val="00152E1A"/>
    <w:rsid w:val="0015700E"/>
    <w:rsid w:val="001571AF"/>
    <w:rsid w:val="00161C86"/>
    <w:rsid w:val="00167552"/>
    <w:rsid w:val="00170461"/>
    <w:rsid w:val="001718F5"/>
    <w:rsid w:val="00175B7A"/>
    <w:rsid w:val="00185F1D"/>
    <w:rsid w:val="0019224D"/>
    <w:rsid w:val="00194EB2"/>
    <w:rsid w:val="001A7221"/>
    <w:rsid w:val="001B18D0"/>
    <w:rsid w:val="001B5D6A"/>
    <w:rsid w:val="001B7EF0"/>
    <w:rsid w:val="001C390A"/>
    <w:rsid w:val="001C3E24"/>
    <w:rsid w:val="001C6FA5"/>
    <w:rsid w:val="001C7F39"/>
    <w:rsid w:val="001D1EA8"/>
    <w:rsid w:val="001D3DDC"/>
    <w:rsid w:val="001E1428"/>
    <w:rsid w:val="001E5D26"/>
    <w:rsid w:val="001E623D"/>
    <w:rsid w:val="001F00EF"/>
    <w:rsid w:val="001F6BD2"/>
    <w:rsid w:val="00201AB2"/>
    <w:rsid w:val="0021126A"/>
    <w:rsid w:val="0021137B"/>
    <w:rsid w:val="00214980"/>
    <w:rsid w:val="00214CB8"/>
    <w:rsid w:val="00216F48"/>
    <w:rsid w:val="00225343"/>
    <w:rsid w:val="00235D76"/>
    <w:rsid w:val="00236142"/>
    <w:rsid w:val="00237549"/>
    <w:rsid w:val="00243E55"/>
    <w:rsid w:val="00245FAA"/>
    <w:rsid w:val="0026306D"/>
    <w:rsid w:val="00263B1D"/>
    <w:rsid w:val="00267873"/>
    <w:rsid w:val="00267C4D"/>
    <w:rsid w:val="0028367F"/>
    <w:rsid w:val="002850AD"/>
    <w:rsid w:val="00285E15"/>
    <w:rsid w:val="00292AD8"/>
    <w:rsid w:val="002977EA"/>
    <w:rsid w:val="00297F8D"/>
    <w:rsid w:val="002A4AA5"/>
    <w:rsid w:val="002A5A28"/>
    <w:rsid w:val="002B0B3C"/>
    <w:rsid w:val="002B1D36"/>
    <w:rsid w:val="002B26DE"/>
    <w:rsid w:val="002B3818"/>
    <w:rsid w:val="002C15BC"/>
    <w:rsid w:val="002C4CB7"/>
    <w:rsid w:val="002D2738"/>
    <w:rsid w:val="002D2C89"/>
    <w:rsid w:val="002D3DC2"/>
    <w:rsid w:val="002D4416"/>
    <w:rsid w:val="002D46BE"/>
    <w:rsid w:val="002D6417"/>
    <w:rsid w:val="002D7A5E"/>
    <w:rsid w:val="002F0A71"/>
    <w:rsid w:val="002F0BDC"/>
    <w:rsid w:val="002F51C1"/>
    <w:rsid w:val="002F6D8C"/>
    <w:rsid w:val="00301881"/>
    <w:rsid w:val="00303A9F"/>
    <w:rsid w:val="00304701"/>
    <w:rsid w:val="003129D4"/>
    <w:rsid w:val="003164FC"/>
    <w:rsid w:val="003207FF"/>
    <w:rsid w:val="00332B35"/>
    <w:rsid w:val="00336557"/>
    <w:rsid w:val="003377C9"/>
    <w:rsid w:val="00343C30"/>
    <w:rsid w:val="00344CD5"/>
    <w:rsid w:val="00351692"/>
    <w:rsid w:val="00365436"/>
    <w:rsid w:val="00381C5F"/>
    <w:rsid w:val="0038594C"/>
    <w:rsid w:val="00386105"/>
    <w:rsid w:val="003965EF"/>
    <w:rsid w:val="003A3470"/>
    <w:rsid w:val="003A6781"/>
    <w:rsid w:val="003B105F"/>
    <w:rsid w:val="003B1868"/>
    <w:rsid w:val="003B55BA"/>
    <w:rsid w:val="003B6618"/>
    <w:rsid w:val="003D01D4"/>
    <w:rsid w:val="003D02F0"/>
    <w:rsid w:val="003D70E6"/>
    <w:rsid w:val="003E048D"/>
    <w:rsid w:val="003E6E91"/>
    <w:rsid w:val="004103EA"/>
    <w:rsid w:val="004120A4"/>
    <w:rsid w:val="004155E9"/>
    <w:rsid w:val="00417347"/>
    <w:rsid w:val="00417E1D"/>
    <w:rsid w:val="004230B1"/>
    <w:rsid w:val="0043229D"/>
    <w:rsid w:val="0043521C"/>
    <w:rsid w:val="004358C8"/>
    <w:rsid w:val="004363CD"/>
    <w:rsid w:val="00441ED5"/>
    <w:rsid w:val="00467D8D"/>
    <w:rsid w:val="004766A7"/>
    <w:rsid w:val="004771F9"/>
    <w:rsid w:val="0047752A"/>
    <w:rsid w:val="004825C7"/>
    <w:rsid w:val="00486C10"/>
    <w:rsid w:val="00493C8C"/>
    <w:rsid w:val="004A75A6"/>
    <w:rsid w:val="004C00AD"/>
    <w:rsid w:val="004C56FD"/>
    <w:rsid w:val="004C78FD"/>
    <w:rsid w:val="004D50E1"/>
    <w:rsid w:val="00500E35"/>
    <w:rsid w:val="00504936"/>
    <w:rsid w:val="005050EE"/>
    <w:rsid w:val="00526B09"/>
    <w:rsid w:val="005273ED"/>
    <w:rsid w:val="0053122A"/>
    <w:rsid w:val="00535E9F"/>
    <w:rsid w:val="005376E9"/>
    <w:rsid w:val="00543A10"/>
    <w:rsid w:val="005447C7"/>
    <w:rsid w:val="005455AE"/>
    <w:rsid w:val="005460E2"/>
    <w:rsid w:val="00553D0B"/>
    <w:rsid w:val="00562499"/>
    <w:rsid w:val="00564EC8"/>
    <w:rsid w:val="0056562C"/>
    <w:rsid w:val="00566A41"/>
    <w:rsid w:val="0058462B"/>
    <w:rsid w:val="00591B5D"/>
    <w:rsid w:val="005A0184"/>
    <w:rsid w:val="005A16B8"/>
    <w:rsid w:val="005C4265"/>
    <w:rsid w:val="005C6EA8"/>
    <w:rsid w:val="005E13B5"/>
    <w:rsid w:val="00607E53"/>
    <w:rsid w:val="006159C0"/>
    <w:rsid w:val="00615C48"/>
    <w:rsid w:val="00625380"/>
    <w:rsid w:val="00635CB9"/>
    <w:rsid w:val="00637051"/>
    <w:rsid w:val="0063744C"/>
    <w:rsid w:val="00642E56"/>
    <w:rsid w:val="00646AA6"/>
    <w:rsid w:val="00647D5F"/>
    <w:rsid w:val="006513D2"/>
    <w:rsid w:val="00654C04"/>
    <w:rsid w:val="0065782F"/>
    <w:rsid w:val="00671A2A"/>
    <w:rsid w:val="0068164C"/>
    <w:rsid w:val="00685B8B"/>
    <w:rsid w:val="00686412"/>
    <w:rsid w:val="0068750F"/>
    <w:rsid w:val="0069210F"/>
    <w:rsid w:val="006A09B2"/>
    <w:rsid w:val="006A16DC"/>
    <w:rsid w:val="006A2AE2"/>
    <w:rsid w:val="006D3874"/>
    <w:rsid w:val="006D55F3"/>
    <w:rsid w:val="006E1D24"/>
    <w:rsid w:val="006E2918"/>
    <w:rsid w:val="006E2D6A"/>
    <w:rsid w:val="006E48B8"/>
    <w:rsid w:val="006F311F"/>
    <w:rsid w:val="006F3E6E"/>
    <w:rsid w:val="00701579"/>
    <w:rsid w:val="00722CCE"/>
    <w:rsid w:val="00726BB7"/>
    <w:rsid w:val="00730391"/>
    <w:rsid w:val="00731E6D"/>
    <w:rsid w:val="00733CC2"/>
    <w:rsid w:val="00740117"/>
    <w:rsid w:val="00741D89"/>
    <w:rsid w:val="00742196"/>
    <w:rsid w:val="00744C01"/>
    <w:rsid w:val="00775EC0"/>
    <w:rsid w:val="00776EDF"/>
    <w:rsid w:val="00781A1E"/>
    <w:rsid w:val="00792C78"/>
    <w:rsid w:val="007A1592"/>
    <w:rsid w:val="007B41B9"/>
    <w:rsid w:val="007D5DF6"/>
    <w:rsid w:val="007D684C"/>
    <w:rsid w:val="007E064D"/>
    <w:rsid w:val="007E12E7"/>
    <w:rsid w:val="007E6490"/>
    <w:rsid w:val="007E742C"/>
    <w:rsid w:val="007F358D"/>
    <w:rsid w:val="00807250"/>
    <w:rsid w:val="00807785"/>
    <w:rsid w:val="008151B3"/>
    <w:rsid w:val="0081739C"/>
    <w:rsid w:val="008202D0"/>
    <w:rsid w:val="00820867"/>
    <w:rsid w:val="0083160A"/>
    <w:rsid w:val="00831C91"/>
    <w:rsid w:val="00833D78"/>
    <w:rsid w:val="00846CDA"/>
    <w:rsid w:val="008564DF"/>
    <w:rsid w:val="00857903"/>
    <w:rsid w:val="008628F5"/>
    <w:rsid w:val="008705C5"/>
    <w:rsid w:val="008721AB"/>
    <w:rsid w:val="00882EC8"/>
    <w:rsid w:val="00890FF6"/>
    <w:rsid w:val="00894D04"/>
    <w:rsid w:val="008B12B8"/>
    <w:rsid w:val="008B275B"/>
    <w:rsid w:val="008B4586"/>
    <w:rsid w:val="008B518A"/>
    <w:rsid w:val="008C2CEB"/>
    <w:rsid w:val="008E2F14"/>
    <w:rsid w:val="008E4D14"/>
    <w:rsid w:val="008E7A2B"/>
    <w:rsid w:val="008F35CF"/>
    <w:rsid w:val="009022F1"/>
    <w:rsid w:val="0090322C"/>
    <w:rsid w:val="00917F95"/>
    <w:rsid w:val="00925B4E"/>
    <w:rsid w:val="009310E6"/>
    <w:rsid w:val="009367F6"/>
    <w:rsid w:val="009445C5"/>
    <w:rsid w:val="00945765"/>
    <w:rsid w:val="00950F59"/>
    <w:rsid w:val="009514FF"/>
    <w:rsid w:val="00953E23"/>
    <w:rsid w:val="0095701C"/>
    <w:rsid w:val="0096082E"/>
    <w:rsid w:val="00962F56"/>
    <w:rsid w:val="00963511"/>
    <w:rsid w:val="0097008D"/>
    <w:rsid w:val="009749D1"/>
    <w:rsid w:val="00974B5D"/>
    <w:rsid w:val="00977373"/>
    <w:rsid w:val="00984321"/>
    <w:rsid w:val="009A2D66"/>
    <w:rsid w:val="009A3F40"/>
    <w:rsid w:val="009A433F"/>
    <w:rsid w:val="009B16E2"/>
    <w:rsid w:val="009B4BAC"/>
    <w:rsid w:val="009C3658"/>
    <w:rsid w:val="009C4A41"/>
    <w:rsid w:val="009D4FFC"/>
    <w:rsid w:val="009E00AB"/>
    <w:rsid w:val="009E3527"/>
    <w:rsid w:val="009F186E"/>
    <w:rsid w:val="009F1FAC"/>
    <w:rsid w:val="009F36FC"/>
    <w:rsid w:val="00A04075"/>
    <w:rsid w:val="00A044D8"/>
    <w:rsid w:val="00A30117"/>
    <w:rsid w:val="00A44139"/>
    <w:rsid w:val="00A46B9A"/>
    <w:rsid w:val="00A47D13"/>
    <w:rsid w:val="00A57941"/>
    <w:rsid w:val="00A57ECB"/>
    <w:rsid w:val="00A731FE"/>
    <w:rsid w:val="00A755F7"/>
    <w:rsid w:val="00A80B8D"/>
    <w:rsid w:val="00A82138"/>
    <w:rsid w:val="00A8445F"/>
    <w:rsid w:val="00A84B52"/>
    <w:rsid w:val="00A86435"/>
    <w:rsid w:val="00A87CD5"/>
    <w:rsid w:val="00A9139C"/>
    <w:rsid w:val="00A94812"/>
    <w:rsid w:val="00AB2388"/>
    <w:rsid w:val="00AC0391"/>
    <w:rsid w:val="00AC0D68"/>
    <w:rsid w:val="00AC2FFA"/>
    <w:rsid w:val="00AD253F"/>
    <w:rsid w:val="00AD5F67"/>
    <w:rsid w:val="00AE2C3C"/>
    <w:rsid w:val="00AE503B"/>
    <w:rsid w:val="00AE66E9"/>
    <w:rsid w:val="00B10C05"/>
    <w:rsid w:val="00B27D3F"/>
    <w:rsid w:val="00B42CF7"/>
    <w:rsid w:val="00B4561A"/>
    <w:rsid w:val="00B829AF"/>
    <w:rsid w:val="00B8337A"/>
    <w:rsid w:val="00B97C9F"/>
    <w:rsid w:val="00BA1646"/>
    <w:rsid w:val="00BA229D"/>
    <w:rsid w:val="00BB1F11"/>
    <w:rsid w:val="00BB25BF"/>
    <w:rsid w:val="00BB3A0E"/>
    <w:rsid w:val="00BB56CB"/>
    <w:rsid w:val="00BC2217"/>
    <w:rsid w:val="00BC7AFD"/>
    <w:rsid w:val="00BD196E"/>
    <w:rsid w:val="00BE1B89"/>
    <w:rsid w:val="00BE29C1"/>
    <w:rsid w:val="00BE48B3"/>
    <w:rsid w:val="00BF602C"/>
    <w:rsid w:val="00C344C9"/>
    <w:rsid w:val="00C34D8C"/>
    <w:rsid w:val="00C35274"/>
    <w:rsid w:val="00C433FF"/>
    <w:rsid w:val="00C43B8E"/>
    <w:rsid w:val="00C648FF"/>
    <w:rsid w:val="00C81303"/>
    <w:rsid w:val="00C83140"/>
    <w:rsid w:val="00C84344"/>
    <w:rsid w:val="00C866AC"/>
    <w:rsid w:val="00C90B11"/>
    <w:rsid w:val="00CA0D4C"/>
    <w:rsid w:val="00CA3F31"/>
    <w:rsid w:val="00CA6ABA"/>
    <w:rsid w:val="00CC32CE"/>
    <w:rsid w:val="00CD4AEF"/>
    <w:rsid w:val="00CE107D"/>
    <w:rsid w:val="00CE35BC"/>
    <w:rsid w:val="00CE6CB0"/>
    <w:rsid w:val="00D11E6E"/>
    <w:rsid w:val="00D15E31"/>
    <w:rsid w:val="00D3490F"/>
    <w:rsid w:val="00D416FF"/>
    <w:rsid w:val="00D42507"/>
    <w:rsid w:val="00D47987"/>
    <w:rsid w:val="00D518CE"/>
    <w:rsid w:val="00D52837"/>
    <w:rsid w:val="00D53B0D"/>
    <w:rsid w:val="00D56677"/>
    <w:rsid w:val="00D66593"/>
    <w:rsid w:val="00D72231"/>
    <w:rsid w:val="00D82BD4"/>
    <w:rsid w:val="00D85E53"/>
    <w:rsid w:val="00D902DB"/>
    <w:rsid w:val="00DB2F20"/>
    <w:rsid w:val="00DB4D4A"/>
    <w:rsid w:val="00DC40F2"/>
    <w:rsid w:val="00DC44FA"/>
    <w:rsid w:val="00DC4E43"/>
    <w:rsid w:val="00DE3C60"/>
    <w:rsid w:val="00DF534B"/>
    <w:rsid w:val="00E144AD"/>
    <w:rsid w:val="00E168C2"/>
    <w:rsid w:val="00E20CEE"/>
    <w:rsid w:val="00E31D6D"/>
    <w:rsid w:val="00E42E55"/>
    <w:rsid w:val="00E443E9"/>
    <w:rsid w:val="00E46162"/>
    <w:rsid w:val="00E47A3F"/>
    <w:rsid w:val="00E564F3"/>
    <w:rsid w:val="00E56B7A"/>
    <w:rsid w:val="00E57EB9"/>
    <w:rsid w:val="00E74889"/>
    <w:rsid w:val="00E82F24"/>
    <w:rsid w:val="00E8440B"/>
    <w:rsid w:val="00E8654D"/>
    <w:rsid w:val="00E91C13"/>
    <w:rsid w:val="00EA2290"/>
    <w:rsid w:val="00EA37C8"/>
    <w:rsid w:val="00EA651B"/>
    <w:rsid w:val="00EB2847"/>
    <w:rsid w:val="00EB68D7"/>
    <w:rsid w:val="00EC04E2"/>
    <w:rsid w:val="00ED7CFC"/>
    <w:rsid w:val="00EE277E"/>
    <w:rsid w:val="00EE37A8"/>
    <w:rsid w:val="00EE4ADE"/>
    <w:rsid w:val="00EE50A6"/>
    <w:rsid w:val="00EE52C1"/>
    <w:rsid w:val="00EE7338"/>
    <w:rsid w:val="00EF2E8F"/>
    <w:rsid w:val="00EF34C3"/>
    <w:rsid w:val="00F01AFC"/>
    <w:rsid w:val="00F02F09"/>
    <w:rsid w:val="00F12388"/>
    <w:rsid w:val="00F20EB7"/>
    <w:rsid w:val="00F22FBE"/>
    <w:rsid w:val="00F23B01"/>
    <w:rsid w:val="00F26C60"/>
    <w:rsid w:val="00F2744A"/>
    <w:rsid w:val="00F32266"/>
    <w:rsid w:val="00F331F3"/>
    <w:rsid w:val="00F400EF"/>
    <w:rsid w:val="00F42CAD"/>
    <w:rsid w:val="00F42D4F"/>
    <w:rsid w:val="00F4418C"/>
    <w:rsid w:val="00F44C31"/>
    <w:rsid w:val="00F45164"/>
    <w:rsid w:val="00F64FDC"/>
    <w:rsid w:val="00F759B8"/>
    <w:rsid w:val="00F7646D"/>
    <w:rsid w:val="00F814A1"/>
    <w:rsid w:val="00F8536F"/>
    <w:rsid w:val="00F90B79"/>
    <w:rsid w:val="00F9721F"/>
    <w:rsid w:val="00FA41CF"/>
    <w:rsid w:val="00FA6F79"/>
    <w:rsid w:val="00FC4686"/>
    <w:rsid w:val="00FD2011"/>
    <w:rsid w:val="00FD3646"/>
    <w:rsid w:val="00FD4ADC"/>
    <w:rsid w:val="00FE1DAF"/>
    <w:rsid w:val="00FE30E3"/>
    <w:rsid w:val="00FF129B"/>
    <w:rsid w:val="00FF2FC7"/>
  </w:rsids>
  <m:mathPr>
    <m:mathFont m:val="Cambria Math"/>
    <m:brkBin m:val="before"/>
    <m:brkBinSub m:val="--"/>
    <m:smallFrac/>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9DE1"/>
  <w15:chartTrackingRefBased/>
  <w15:docId w15:val="{9A7F4B5D-A3CB-46C7-879A-7B4C8F17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CD5"/>
    <w:pPr>
      <w:spacing w:after="200" w:line="276" w:lineRule="auto"/>
    </w:pPr>
    <w:rPr>
      <w:rFonts w:eastAsia="Times New Roman"/>
      <w:sz w:val="22"/>
      <w:szCs w:val="22"/>
      <w:lang w:val="en-US" w:eastAsia="en-US"/>
    </w:rPr>
  </w:style>
  <w:style w:type="paragraph" w:styleId="2">
    <w:name w:val="heading 2"/>
    <w:basedOn w:val="Normal"/>
    <w:next w:val="Normal"/>
    <w:link w:val="2Char"/>
    <w:uiPriority w:val="9"/>
    <w:unhideWhenUsed/>
    <w:qFormat/>
    <w:rsid w:val="004A75A6"/>
    <w:pPr>
      <w:keepNext/>
      <w:keepLines/>
      <w:spacing w:before="200" w:after="0"/>
      <w:outlineLvl w:val="1"/>
    </w:pPr>
    <w:rPr>
      <w:rFonts w:ascii="Cambria" w:hAnsi="Cambria"/>
      <w:b/>
      <w:bCs/>
      <w:color w:val="4F81BD"/>
      <w:sz w:val="26"/>
      <w:szCs w:val="26"/>
      <w:lang w:val="x-none" w:eastAsia="x-none"/>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No Spacing"/>
    <w:uiPriority w:val="1"/>
    <w:qFormat/>
    <w:rsid w:val="00344CD5"/>
    <w:rPr>
      <w:rFonts w:eastAsia="Times New Roman"/>
      <w:sz w:val="22"/>
      <w:szCs w:val="22"/>
      <w:lang w:val="en-US" w:eastAsia="en-US"/>
    </w:rPr>
  </w:style>
  <w:style w:type="character" w:styleId="a3">
    <w:name w:val="Book Title"/>
    <w:uiPriority w:val="33"/>
    <w:qFormat/>
    <w:rsid w:val="009E3527"/>
    <w:rPr>
      <w:b/>
      <w:bCs/>
      <w:smallCaps/>
      <w:spacing w:val="5"/>
    </w:rPr>
  </w:style>
  <w:style w:type="table" w:styleId="a4">
    <w:name w:val="Table Grid"/>
    <w:basedOn w:val="a0"/>
    <w:uiPriority w:val="59"/>
    <w:rsid w:val="00026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Normal"/>
    <w:next w:val="Normal"/>
    <w:link w:val="Char"/>
    <w:uiPriority w:val="10"/>
    <w:qFormat/>
    <w:rsid w:val="004A75A6"/>
    <w:pPr>
      <w:pBdr>
        <w:bottom w:val="single" w:sz="8" w:space="4" w:color="4F81BD"/>
      </w:pBdr>
      <w:spacing w:after="300" w:line="240" w:lineRule="auto"/>
      <w:contextualSpacing/>
    </w:pPr>
    <w:rPr>
      <w:rFonts w:ascii="Cambria" w:hAnsi="Cambria"/>
      <w:color w:val="17365D"/>
      <w:spacing w:val="5"/>
      <w:kern w:val="28"/>
      <w:sz w:val="52"/>
      <w:szCs w:val="52"/>
      <w:lang w:val="x-none" w:eastAsia="x-none"/>
    </w:rPr>
  </w:style>
  <w:style w:type="character" w:customStyle="1" w:styleId="Char">
    <w:name w:val="Наслов Char"/>
    <w:link w:val="a5"/>
    <w:uiPriority w:val="10"/>
    <w:rsid w:val="004A75A6"/>
    <w:rPr>
      <w:rFonts w:ascii="Cambria" w:eastAsia="Times New Roman" w:hAnsi="Cambria" w:cs="Times New Roman"/>
      <w:color w:val="17365D"/>
      <w:spacing w:val="5"/>
      <w:kern w:val="28"/>
      <w:sz w:val="52"/>
      <w:szCs w:val="52"/>
    </w:rPr>
  </w:style>
  <w:style w:type="character" w:customStyle="1" w:styleId="2Char">
    <w:name w:val="Наслов 2 Char"/>
    <w:link w:val="2"/>
    <w:uiPriority w:val="9"/>
    <w:rsid w:val="004A75A6"/>
    <w:rPr>
      <w:rFonts w:ascii="Cambria" w:eastAsia="Times New Roman" w:hAnsi="Cambria" w:cs="Times New Roman"/>
      <w:b/>
      <w:bCs/>
      <w:color w:val="4F81BD"/>
      <w:sz w:val="26"/>
      <w:szCs w:val="26"/>
    </w:rPr>
  </w:style>
  <w:style w:type="paragraph" w:styleId="a6">
    <w:name w:val="header"/>
    <w:basedOn w:val="Normal"/>
    <w:link w:val="Char0"/>
    <w:uiPriority w:val="99"/>
    <w:semiHidden/>
    <w:unhideWhenUsed/>
    <w:rsid w:val="001C7F39"/>
    <w:pPr>
      <w:tabs>
        <w:tab w:val="center" w:pos="4680"/>
        <w:tab w:val="right" w:pos="9360"/>
      </w:tabs>
      <w:spacing w:after="0" w:line="240" w:lineRule="auto"/>
    </w:pPr>
    <w:rPr>
      <w:sz w:val="20"/>
      <w:szCs w:val="20"/>
      <w:lang w:val="x-none" w:eastAsia="x-none"/>
    </w:rPr>
  </w:style>
  <w:style w:type="character" w:customStyle="1" w:styleId="Char0">
    <w:name w:val="Заглавље странице Char"/>
    <w:link w:val="a6"/>
    <w:uiPriority w:val="99"/>
    <w:semiHidden/>
    <w:rsid w:val="001C7F39"/>
    <w:rPr>
      <w:rFonts w:ascii="Calibri" w:eastAsia="Times New Roman" w:hAnsi="Calibri" w:cs="Times New Roman"/>
    </w:rPr>
  </w:style>
  <w:style w:type="paragraph" w:styleId="a7">
    <w:name w:val="footer"/>
    <w:basedOn w:val="Normal"/>
    <w:link w:val="Char1"/>
    <w:uiPriority w:val="99"/>
    <w:semiHidden/>
    <w:unhideWhenUsed/>
    <w:rsid w:val="001C7F39"/>
    <w:pPr>
      <w:tabs>
        <w:tab w:val="center" w:pos="4680"/>
        <w:tab w:val="right" w:pos="9360"/>
      </w:tabs>
      <w:spacing w:after="0" w:line="240" w:lineRule="auto"/>
    </w:pPr>
    <w:rPr>
      <w:sz w:val="20"/>
      <w:szCs w:val="20"/>
      <w:lang w:val="x-none" w:eastAsia="x-none"/>
    </w:rPr>
  </w:style>
  <w:style w:type="character" w:customStyle="1" w:styleId="Char1">
    <w:name w:val="Подножје странице Char"/>
    <w:link w:val="a7"/>
    <w:uiPriority w:val="99"/>
    <w:semiHidden/>
    <w:rsid w:val="001C7F39"/>
    <w:rPr>
      <w:rFonts w:ascii="Calibri" w:eastAsia="Times New Roman" w:hAnsi="Calibri" w:cs="Times New Roman"/>
    </w:rPr>
  </w:style>
  <w:style w:type="paragraph" w:styleId="a8">
    <w:name w:val="Balloon Text"/>
    <w:basedOn w:val="Normal"/>
    <w:link w:val="Char2"/>
    <w:uiPriority w:val="99"/>
    <w:semiHidden/>
    <w:unhideWhenUsed/>
    <w:rsid w:val="00F42D4F"/>
    <w:pPr>
      <w:spacing w:after="0" w:line="240" w:lineRule="auto"/>
    </w:pPr>
    <w:rPr>
      <w:rFonts w:ascii="Tahoma" w:hAnsi="Tahoma"/>
      <w:sz w:val="16"/>
      <w:szCs w:val="16"/>
      <w:lang w:val="x-none" w:eastAsia="x-none"/>
    </w:rPr>
  </w:style>
  <w:style w:type="character" w:customStyle="1" w:styleId="Char2">
    <w:name w:val="Текст у балончићу Char"/>
    <w:link w:val="a8"/>
    <w:uiPriority w:val="99"/>
    <w:semiHidden/>
    <w:rsid w:val="00F42D4F"/>
    <w:rPr>
      <w:rFonts w:ascii="Tahoma" w:eastAsia="Times New Roman" w:hAnsi="Tahoma" w:cs="Tahoma"/>
      <w:sz w:val="16"/>
      <w:szCs w:val="16"/>
    </w:rPr>
  </w:style>
  <w:style w:type="character" w:styleId="a9">
    <w:name w:val="Strong"/>
    <w:uiPriority w:val="22"/>
    <w:qFormat/>
    <w:rsid w:val="00AC0391"/>
    <w:rPr>
      <w:b/>
      <w:bCs/>
    </w:rPr>
  </w:style>
  <w:style w:type="character" w:styleId="aa">
    <w:name w:val="Hyperlink"/>
    <w:uiPriority w:val="99"/>
    <w:unhideWhenUsed/>
    <w:rsid w:val="00FF129B"/>
    <w:rPr>
      <w:color w:val="0000FF"/>
      <w:u w:val="single"/>
    </w:rPr>
  </w:style>
  <w:style w:type="paragraph" w:styleId="NormalWeb">
    <w:name w:val="Normal (Web)"/>
    <w:basedOn w:val="Normal"/>
    <w:uiPriority w:val="99"/>
    <w:unhideWhenUsed/>
    <w:rsid w:val="009E00AB"/>
    <w:pPr>
      <w:spacing w:before="100" w:beforeAutospacing="1" w:after="100" w:afterAutospacing="1" w:line="240" w:lineRule="auto"/>
    </w:pPr>
    <w:rPr>
      <w:rFonts w:ascii="Times New Roman" w:hAnsi="Times New Roman"/>
      <w:sz w:val="24"/>
      <w:szCs w:val="24"/>
      <w:lang w:val="sr-Cyrl-RS" w:eastAsia="sr-Cyrl-RS"/>
    </w:rPr>
  </w:style>
  <w:style w:type="character" w:styleId="ab">
    <w:name w:val="Emphasis"/>
    <w:uiPriority w:val="20"/>
    <w:qFormat/>
    <w:rsid w:val="009E00AB"/>
    <w:rPr>
      <w:i/>
      <w:iCs/>
    </w:rPr>
  </w:style>
  <w:style w:type="character" w:styleId="ac">
    <w:name w:val="Unresolved Mention"/>
    <w:uiPriority w:val="99"/>
    <w:semiHidden/>
    <w:unhideWhenUsed/>
    <w:rsid w:val="00792C78"/>
    <w:rPr>
      <w:color w:val="605E5C"/>
      <w:shd w:val="clear" w:color="auto" w:fill="E1DFDD"/>
    </w:rPr>
  </w:style>
  <w:style w:type="paragraph" w:styleId="ad">
    <w:name w:val="List Paragraph"/>
    <w:basedOn w:val="Normal"/>
    <w:uiPriority w:val="34"/>
    <w:qFormat/>
    <w:rsid w:val="00F2744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042033">
      <w:bodyDiv w:val="1"/>
      <w:marLeft w:val="0"/>
      <w:marRight w:val="0"/>
      <w:marTop w:val="0"/>
      <w:marBottom w:val="0"/>
      <w:divBdr>
        <w:top w:val="none" w:sz="0" w:space="0" w:color="auto"/>
        <w:left w:val="none" w:sz="0" w:space="0" w:color="auto"/>
        <w:bottom w:val="none" w:sz="0" w:space="0" w:color="auto"/>
        <w:right w:val="none" w:sz="0" w:space="0" w:color="auto"/>
      </w:divBdr>
      <w:divsChild>
        <w:div w:id="325860899">
          <w:marLeft w:val="288"/>
          <w:marRight w:val="0"/>
          <w:marTop w:val="0"/>
          <w:marBottom w:val="9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A1469-BD7E-4D87-96CC-410785BF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6772</Characters>
  <Application>Microsoft Office Word</Application>
  <DocSecurity>0</DocSecurity>
  <Lines>56</Lines>
  <Paragraphs>15</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iva-pc.lan</dc:creator>
  <cp:keywords/>
  <cp:lastModifiedBy>Sanja D</cp:lastModifiedBy>
  <cp:revision>2</cp:revision>
  <dcterms:created xsi:type="dcterms:W3CDTF">2026-07-19T09:43:00Z</dcterms:created>
  <dcterms:modified xsi:type="dcterms:W3CDTF">2026-07-19T09:43:00Z</dcterms:modified>
</cp:coreProperties>
</file>