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298F1" w14:textId="4F501327" w:rsidR="002E6336" w:rsidRPr="002E6336" w:rsidRDefault="002E6336" w:rsidP="002E6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ЈУ Медицинска школа Бањалука</w:t>
      </w:r>
    </w:p>
    <w:p w14:paraId="60022A38" w14:textId="77777777" w:rsidR="002E6336" w:rsidRPr="002E6336" w:rsidRDefault="002E6336" w:rsidP="002E6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Школска година: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2026/2027.</w:t>
      </w:r>
    </w:p>
    <w:p w14:paraId="4E1A89EC" w14:textId="77777777" w:rsidR="002E6336" w:rsidRPr="002E6336" w:rsidRDefault="002E6336" w:rsidP="002E6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6B2A0BEE" w14:textId="77777777" w:rsidR="002E6336" w:rsidRDefault="002E6336" w:rsidP="002E6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(Први), сви </w:t>
      </w:r>
      <w:proofErr w:type="spellStart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смјерови</w:t>
      </w:r>
      <w:proofErr w:type="spellEnd"/>
    </w:p>
    <w:p w14:paraId="474C5D5B" w14:textId="16C30AED" w:rsidR="002E6336" w:rsidRPr="002E6336" w:rsidRDefault="002E6336" w:rsidP="002E6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јануар 2026. године</w:t>
      </w:r>
    </w:p>
    <w:p w14:paraId="4718AA90" w14:textId="77777777" w:rsidR="002E6336" w:rsidRPr="002E6336" w:rsidRDefault="002E6336" w:rsidP="002E63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629372F">
          <v:rect id="_x0000_i1025" style="width:0;height:1.5pt" o:hralign="center" o:hrstd="t" o:hr="t" fillcolor="#a0a0a0" stroked="f"/>
        </w:pict>
      </w:r>
    </w:p>
    <w:p w14:paraId="18542EF5" w14:textId="5386DE85" w:rsidR="002E6336" w:rsidRPr="002E6336" w:rsidRDefault="002E6336" w:rsidP="002E63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ПРИПРЕМА ЗА НАСТАВНИ ЧАС</w:t>
      </w:r>
    </w:p>
    <w:p w14:paraId="709A1BE8" w14:textId="77777777" w:rsidR="002E6336" w:rsidRPr="002E6336" w:rsidRDefault="002E6336" w:rsidP="002E63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Општи подаци</w:t>
      </w:r>
    </w:p>
    <w:p w14:paraId="632D883E" w14:textId="77777777" w:rsidR="002E6336" w:rsidRPr="002E6336" w:rsidRDefault="002E6336" w:rsidP="002E63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64D0A131" w14:textId="77777777" w:rsidR="002E6336" w:rsidRPr="002E6336" w:rsidRDefault="002E6336" w:rsidP="002E63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област: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Књижевност и културна историја</w:t>
      </w:r>
    </w:p>
    <w:p w14:paraId="32C4B981" w14:textId="77777777" w:rsidR="002E6336" w:rsidRPr="002E6336" w:rsidRDefault="002E6336" w:rsidP="002E63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Светосавље и православље као темељ српске културе, књижевности и писмености</w:t>
      </w:r>
    </w:p>
    <w:p w14:paraId="400D687F" w14:textId="77777777" w:rsidR="002E6336" w:rsidRPr="002E6336" w:rsidRDefault="002E6336" w:rsidP="002E63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 / Проширивање знања из културне историје</w:t>
      </w:r>
    </w:p>
    <w:p w14:paraId="5D6EB9C9" w14:textId="77777777" w:rsidR="002E6336" w:rsidRPr="002E6336" w:rsidRDefault="002E6336" w:rsidP="002E63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рад у паровима</w:t>
      </w:r>
    </w:p>
    <w:p w14:paraId="7BDA3233" w14:textId="77777777" w:rsidR="002E6336" w:rsidRPr="002E6336" w:rsidRDefault="002E6336" w:rsidP="002E63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рада на тексту (одломци из житија и </w:t>
      </w:r>
      <w:proofErr w:type="spellStart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пјесама</w:t>
      </w:r>
      <w:proofErr w:type="spellEnd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метода предавања уз аудио-визуелну подршку</w:t>
      </w:r>
    </w:p>
    <w:p w14:paraId="7CC4DB17" w14:textId="77777777" w:rsidR="002E6336" w:rsidRPr="002E6336" w:rsidRDefault="002E6336" w:rsidP="002E63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636E90D">
          <v:rect id="_x0000_i1026" style="width:0;height:1.5pt" o:hralign="center" o:hrstd="t" o:hr="t" fillcolor="#a0a0a0" stroked="f"/>
        </w:pict>
      </w:r>
    </w:p>
    <w:p w14:paraId="2715F845" w14:textId="77777777" w:rsidR="002E6336" w:rsidRPr="002E6336" w:rsidRDefault="002E6336" w:rsidP="002E63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Васпитно-образовни исходи часа</w:t>
      </w:r>
    </w:p>
    <w:p w14:paraId="10E22CBC" w14:textId="77777777" w:rsidR="002E6336" w:rsidRPr="002E6336" w:rsidRDefault="002E6336" w:rsidP="002E6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часа ученици ће бити способни да:</w:t>
      </w:r>
    </w:p>
    <w:p w14:paraId="4FDAEE94" w14:textId="77777777" w:rsidR="002E6336" w:rsidRPr="002E6336" w:rsidRDefault="002E6336" w:rsidP="002E63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Дефинишу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појмове </w:t>
      </w:r>
      <w:r w:rsidRPr="002E633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православље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(као ширу конфесионалну и духовну основу) и </w:t>
      </w:r>
      <w:r w:rsidRPr="002E633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светосавље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(као специфичан српски израз хришћанске културе и филозофије живота).</w:t>
      </w:r>
    </w:p>
    <w:p w14:paraId="1CFF8C25" w14:textId="77777777" w:rsidR="002E6336" w:rsidRPr="002E6336" w:rsidRDefault="002E6336" w:rsidP="002E63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Анализирају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историјску и </w:t>
      </w:r>
      <w:proofErr w:type="spellStart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просвјетитељску</w:t>
      </w:r>
      <w:proofErr w:type="spellEnd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улогу Светог Саве у утемељењу српске цркве, државе, школства и болница.</w:t>
      </w:r>
    </w:p>
    <w:p w14:paraId="12B01BE5" w14:textId="77777777" w:rsidR="002E6336" w:rsidRPr="002E6336" w:rsidRDefault="002E6336" w:rsidP="002E63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Препознају и уоче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светосавске мотиве у српској народној и </w:t>
      </w:r>
      <w:proofErr w:type="spellStart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умјетничкој</w:t>
      </w:r>
      <w:proofErr w:type="spellEnd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књижевности.</w:t>
      </w:r>
    </w:p>
    <w:p w14:paraId="092AD95E" w14:textId="77777777" w:rsidR="002E6336" w:rsidRPr="002E6336" w:rsidRDefault="002E6336" w:rsidP="002E63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Повежу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значај Светог Саве са развојем првих болница (Студеница, Хиландар) и моралним кодексом који је важан за медицинску струку (хуманост, милосрђе, самопрегор).</w:t>
      </w:r>
    </w:p>
    <w:p w14:paraId="4BE18EF7" w14:textId="77777777" w:rsidR="002E6336" w:rsidRPr="002E6336" w:rsidRDefault="002E6336" w:rsidP="002E63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39795E6">
          <v:rect id="_x0000_i1027" style="width:0;height:1.5pt" o:hralign="center" o:hrstd="t" o:hr="t" fillcolor="#a0a0a0" stroked="f"/>
        </w:pict>
      </w:r>
    </w:p>
    <w:p w14:paraId="27366CD4" w14:textId="77777777" w:rsidR="002E6336" w:rsidRPr="002E6336" w:rsidRDefault="002E6336" w:rsidP="002E63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Структура и артикулација часа (45 минута)</w:t>
      </w:r>
    </w:p>
    <w:p w14:paraId="6DF9C559" w14:textId="77777777" w:rsidR="002E6336" w:rsidRPr="002E6336" w:rsidRDefault="002E6336" w:rsidP="002E633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1. Уводни </w:t>
      </w:r>
      <w:proofErr w:type="spellStart"/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 минута)</w:t>
      </w:r>
    </w:p>
    <w:p w14:paraId="2214DA59" w14:textId="77777777" w:rsidR="002E6336" w:rsidRPr="002E6336" w:rsidRDefault="002E6336" w:rsidP="002E63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Мотивација кроз разговор: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започиње час истицањем чињенице да се у јануару традиционално </w:t>
      </w:r>
      <w:proofErr w:type="spellStart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обиљежава</w:t>
      </w:r>
      <w:proofErr w:type="spellEnd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Савиндан</w:t>
      </w:r>
      <w:proofErr w:type="spellEnd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Поставља питање ученицима: </w:t>
      </w:r>
      <w:r w:rsidRPr="002E633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„Шта за вас представља Свети Сава? Да ли га посматрамо само као историјску личност, светитеља или као симбол нашег просветитељства и идентитета?”</w:t>
      </w:r>
    </w:p>
    <w:p w14:paraId="15095B48" w14:textId="2F031BAB" w:rsidR="002E6336" w:rsidRPr="002E6336" w:rsidRDefault="002E6336" w:rsidP="002E63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Професор прави кратку дигресију везану за струку ученика: Напомиње да је Свети Сава написао </w:t>
      </w:r>
      <w:r w:rsidRPr="002E633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Хиландарски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2E633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Студенички типик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који садрже прве одредбе о оснивању и раду болница код Срба, што га чини и зачетником српске медицине </w:t>
      </w:r>
    </w:p>
    <w:p w14:paraId="22FF8F8E" w14:textId="77777777" w:rsidR="002E6336" w:rsidRPr="002E6336" w:rsidRDefault="002E6336" w:rsidP="002E63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Најава наставне јединице и записивање наслова на табли: </w:t>
      </w: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Светосавље и православље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1330F7B" w14:textId="77777777" w:rsidR="002E6336" w:rsidRPr="002E6336" w:rsidRDefault="002E6336" w:rsidP="002E63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95E9443">
          <v:rect id="_x0000_i1028" style="width:0;height:1.5pt" o:hralign="center" o:hrstd="t" o:hr="t" fillcolor="#a0a0a0" stroked="f"/>
        </w:pict>
      </w:r>
    </w:p>
    <w:p w14:paraId="5EE5B3CE" w14:textId="77777777" w:rsidR="002E6336" w:rsidRPr="002E6336" w:rsidRDefault="002E6336" w:rsidP="002E633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30 минута)</w:t>
      </w:r>
    </w:p>
    <w:p w14:paraId="2D2FC2AC" w14:textId="77777777" w:rsidR="002E6336" w:rsidRPr="002E6336" w:rsidRDefault="002E6336" w:rsidP="002E6336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А) Теоријско разграничење и историјски контекст (15 минута)</w:t>
      </w:r>
    </w:p>
    <w:p w14:paraId="1C4C1C59" w14:textId="77777777" w:rsidR="002E6336" w:rsidRPr="002E6336" w:rsidRDefault="002E6336" w:rsidP="002E6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Професор кроз предавање и дијалог разрађује два кључна појма:</w:t>
      </w:r>
    </w:p>
    <w:p w14:paraId="2EE85055" w14:textId="77777777" w:rsidR="002E6336" w:rsidRPr="002E6336" w:rsidRDefault="002E6336" w:rsidP="002E6336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1. Православље – Духовна вертикала</w:t>
      </w:r>
    </w:p>
    <w:p w14:paraId="215EAA18" w14:textId="77777777" w:rsidR="002E6336" w:rsidRPr="002E6336" w:rsidRDefault="002E6336" w:rsidP="002E63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Објашњење појма: Православље (ортодоксија – правилно слављење/</w:t>
      </w:r>
      <w:proofErr w:type="spellStart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вјера</w:t>
      </w:r>
      <w:proofErr w:type="spellEnd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један је од три главна правца у хришћанству. За Србе оно постаје званична духовна основа крајем 12. и почетком 13. </w:t>
      </w:r>
      <w:proofErr w:type="spellStart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7B00CB2" w14:textId="77777777" w:rsidR="002E6336" w:rsidRPr="002E6336" w:rsidRDefault="002E6336" w:rsidP="002E63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Улога Источног хришћанства на Балкану: Доноси писменост (ћирилицу) преко ученика Ћирила и Методија, те успоставља култ књиге и преписивачке </w:t>
      </w:r>
      <w:proofErr w:type="spellStart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дјелатности</w:t>
      </w:r>
      <w:proofErr w:type="spellEnd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7E3E86C" w14:textId="77777777" w:rsidR="002E6336" w:rsidRPr="002E6336" w:rsidRDefault="002E6336" w:rsidP="002E6336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2. Светосавље – Жива </w:t>
      </w:r>
      <w:proofErr w:type="spellStart"/>
      <w:r w:rsidRPr="002E633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примјена</w:t>
      </w:r>
      <w:proofErr w:type="spellEnd"/>
      <w:r w:rsidRPr="002E633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</w:t>
      </w:r>
      <w:proofErr w:type="spellStart"/>
      <w:r w:rsidRPr="002E633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вјере</w:t>
      </w:r>
      <w:proofErr w:type="spellEnd"/>
      <w:r w:rsidRPr="002E633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кроз културу и </w:t>
      </w:r>
      <w:proofErr w:type="spellStart"/>
      <w:r w:rsidRPr="002E633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просвјету</w:t>
      </w:r>
      <w:proofErr w:type="spellEnd"/>
    </w:p>
    <w:p w14:paraId="0D585652" w14:textId="77777777" w:rsidR="002E6336" w:rsidRPr="002E6336" w:rsidRDefault="002E6336" w:rsidP="002E63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Шта је светосавље?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То је православно хришћанство остварено у српском историјском искуству. Термин означава филозофију живота, културу, етику и државотворни модел који је успоставио Растко Немањић (Свети Сава).</w:t>
      </w:r>
    </w:p>
    <w:p w14:paraId="10F44E86" w14:textId="77777777" w:rsidR="002E6336" w:rsidRPr="002E6336" w:rsidRDefault="002E6336" w:rsidP="002E63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Стубови светосавља:</w:t>
      </w:r>
    </w:p>
    <w:p w14:paraId="07753024" w14:textId="77777777" w:rsidR="002E6336" w:rsidRPr="002E6336" w:rsidRDefault="002E6336" w:rsidP="002E633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2E633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Просвјетитељство</w:t>
      </w:r>
      <w:proofErr w:type="spellEnd"/>
      <w:r w:rsidRPr="002E633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Отварање школа при манастирима, описмењавање народа, преводилачки рад.</w:t>
      </w:r>
    </w:p>
    <w:p w14:paraId="35C4972A" w14:textId="77777777" w:rsidR="002E6336" w:rsidRPr="002E6336" w:rsidRDefault="002E6336" w:rsidP="002E633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Миротворство: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Мирење посвађане браће (Стефана и Вукана) над моштима светог Симеона – лекција о слози.</w:t>
      </w:r>
    </w:p>
    <w:p w14:paraId="51E8080A" w14:textId="77777777" w:rsidR="002E6336" w:rsidRPr="002E6336" w:rsidRDefault="002E6336" w:rsidP="002E633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Хуманитарни и медицински рад: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Оснивање првих болничких преграда у манастирима </w:t>
      </w:r>
      <w:proofErr w:type="spellStart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 се </w:t>
      </w:r>
      <w:proofErr w:type="spellStart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лијечили</w:t>
      </w:r>
      <w:proofErr w:type="spellEnd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сиромашни, увођење правила о </w:t>
      </w:r>
      <w:proofErr w:type="spellStart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њези</w:t>
      </w:r>
      <w:proofErr w:type="spellEnd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болесника (медицинска етика).</w:t>
      </w:r>
    </w:p>
    <w:p w14:paraId="4D89430B" w14:textId="77777777" w:rsidR="002E6336" w:rsidRPr="002E6336" w:rsidRDefault="002E6336" w:rsidP="002E6336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Б) Анализа књижевног текста / Извори (15 минута)</w:t>
      </w:r>
    </w:p>
    <w:p w14:paraId="25DDEDEA" w14:textId="77777777" w:rsidR="002E6336" w:rsidRPr="002E6336" w:rsidRDefault="002E6336" w:rsidP="002E6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Ученици у паровима добијају наставни листић са два кратка текста: одломком из Теодосијевог </w:t>
      </w:r>
      <w:r w:rsidRPr="002E633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Житија Светог Саве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народном </w:t>
      </w:r>
      <w:proofErr w:type="spellStart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пјесмом</w:t>
      </w:r>
      <w:proofErr w:type="spellEnd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2E633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„Свети Сава”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2E633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„Свеци благо </w:t>
      </w:r>
      <w:proofErr w:type="spellStart"/>
      <w:r w:rsidRPr="002E633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дијеле</w:t>
      </w:r>
      <w:proofErr w:type="spellEnd"/>
      <w:r w:rsidRPr="002E633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”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DFCF995" w14:textId="77777777" w:rsidR="002E6336" w:rsidRPr="002E6336" w:rsidRDefault="002E6336" w:rsidP="002E6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за парове:</w:t>
      </w:r>
    </w:p>
    <w:p w14:paraId="7CFF9F38" w14:textId="77777777" w:rsidR="002E6336" w:rsidRPr="002E6336" w:rsidRDefault="002E6336" w:rsidP="002E6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Прочитајте одломак у којем се описује </w:t>
      </w:r>
      <w:proofErr w:type="spellStart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Растков</w:t>
      </w:r>
      <w:proofErr w:type="spellEnd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одлазак у Свету Гору и одрицање од престола.</w:t>
      </w:r>
    </w:p>
    <w:p w14:paraId="758C1C3B" w14:textId="77777777" w:rsidR="002E6336" w:rsidRPr="002E6336" w:rsidRDefault="002E6336" w:rsidP="002E633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Које хришћанске врлине Растко показује овим чином? (Смиреност, скромност, љубав према духовном изнад материјалног).</w:t>
      </w:r>
    </w:p>
    <w:p w14:paraId="1B23EB10" w14:textId="77777777" w:rsidR="002E6336" w:rsidRPr="002E6336" w:rsidRDefault="002E6336" w:rsidP="002E633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Како народна традиција кроз легенде описује Светог Саву? (Као путујућег просветитеља који учи народ како се оре, </w:t>
      </w:r>
      <w:proofErr w:type="spellStart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сије</w:t>
      </w:r>
      <w:proofErr w:type="spellEnd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прави сир, гради кућа и </w:t>
      </w:r>
      <w:proofErr w:type="spellStart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лијечи</w:t>
      </w:r>
      <w:proofErr w:type="spellEnd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болест).</w:t>
      </w:r>
    </w:p>
    <w:p w14:paraId="4BFD8061" w14:textId="77777777" w:rsidR="002E6336" w:rsidRPr="002E6336" w:rsidRDefault="002E6336" w:rsidP="002E63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C6AA3E8">
          <v:rect id="_x0000_i1029" style="width:0;height:1.5pt" o:hralign="center" o:hrstd="t" o:hr="t" fillcolor="#a0a0a0" stroked="f"/>
        </w:pict>
      </w:r>
    </w:p>
    <w:p w14:paraId="5732F296" w14:textId="77777777" w:rsidR="002E6336" w:rsidRPr="002E6336" w:rsidRDefault="002E6336" w:rsidP="002E633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8 минута)</w:t>
      </w:r>
    </w:p>
    <w:p w14:paraId="58914D2A" w14:textId="77777777" w:rsidR="002E6336" w:rsidRPr="002E6336" w:rsidRDefault="002E6336" w:rsidP="002E63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 кроз мини-квиз / рефлексију:</w:t>
      </w:r>
    </w:p>
    <w:p w14:paraId="594A3AF1" w14:textId="77777777" w:rsidR="002E6336" w:rsidRPr="002E6336" w:rsidRDefault="002E6336" w:rsidP="002E633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Која је разлика између православља и светосавља?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(Православље је општа хришћанска </w:t>
      </w:r>
      <w:proofErr w:type="spellStart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вјера</w:t>
      </w:r>
      <w:proofErr w:type="spellEnd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а светосавље је њен специфичан српски културни, образовни и животни израз).</w:t>
      </w:r>
    </w:p>
    <w:p w14:paraId="0FC424F7" w14:textId="77777777" w:rsidR="002E6336" w:rsidRPr="002E6336" w:rsidRDefault="002E6336" w:rsidP="002E633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Како медицински радници могу </w:t>
      </w:r>
      <w:proofErr w:type="spellStart"/>
      <w:r w:rsidRPr="002E633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примијенити</w:t>
      </w:r>
      <w:proofErr w:type="spellEnd"/>
      <w:r w:rsidRPr="002E633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идеју светосавља у свом послу?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(Кроз несебичну помоћ болеснима, љубазност, хуманост и стално стручно усавршавање/</w:t>
      </w:r>
      <w:proofErr w:type="spellStart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просвјећивање</w:t>
      </w:r>
      <w:proofErr w:type="spellEnd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2CAE368" w14:textId="77777777" w:rsidR="002E6336" w:rsidRPr="002E6336" w:rsidRDefault="002E6336" w:rsidP="002E63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Написати кратак есеј или тезе за </w:t>
      </w:r>
      <w:proofErr w:type="spellStart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бесједу</w:t>
      </w:r>
      <w:proofErr w:type="spellEnd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 вези са претходним лекцијама из језичке културе) на тему: </w:t>
      </w:r>
      <w:r w:rsidRPr="002E633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„Светосавље као путоказ хуманости у савременом добу”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C82F827" w14:textId="77777777" w:rsidR="002E6336" w:rsidRPr="002E6336" w:rsidRDefault="002E6336" w:rsidP="002E63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21EE5C1">
          <v:rect id="_x0000_i1030" style="width:0;height:1.5pt" o:hralign="center" o:hrstd="t" o:hr="t" fillcolor="#a0a0a0" stroked="f"/>
        </w:pict>
      </w:r>
    </w:p>
    <w:p w14:paraId="7776D53E" w14:textId="77777777" w:rsidR="002E6336" w:rsidRPr="002E6336" w:rsidRDefault="002E6336" w:rsidP="002E633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Изглед табле</w:t>
      </w:r>
    </w:p>
    <w:p w14:paraId="24DFAD14" w14:textId="2D9C5306" w:rsidR="002E6336" w:rsidRPr="002E6336" w:rsidRDefault="002E6336" w:rsidP="002E63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Para>
        <m:oMath>
          <m:eqArr>
            <m:eqArr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sr-Cyrl-RS"/>
                  <w14:ligatures w14:val="none"/>
                </w:rPr>
              </m:ctrlPr>
            </m:eqArrPr>
            <m:e>
              <m:box>
                <m:boxPr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sr-Cyrl-RS"/>
                      <w14:ligatures w14:val="none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sr-Cyrl-RS"/>
                      <w14:ligatures w14:val="none"/>
                    </w:rPr>
                    <m:t>Светосавље и православље</m:t>
                  </m:r>
                </m:e>
              </m:box>
            </m:e>
            <m:e/>
          </m:eqArr>
        </m:oMath>
      </m:oMathPara>
    </w:p>
    <w:p w14:paraId="33FF8DFE" w14:textId="77777777" w:rsidR="002E6336" w:rsidRPr="002E6336" w:rsidRDefault="002E6336" w:rsidP="002E633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ПРАВОСЛАВЉЕ: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Духовни и конфесионални темељ (Источно хришћанство). Доноси писменост, култ књиге и хришћански морал.</w:t>
      </w:r>
    </w:p>
    <w:p w14:paraId="6DF705D0" w14:textId="77777777" w:rsidR="002E6336" w:rsidRDefault="002E6336" w:rsidP="002E6336">
      <w:pPr>
        <w:numPr>
          <w:ilvl w:val="0"/>
          <w:numId w:val="8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СВЕТОСАВЉЕ: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„стил” хришћанског живота и културе обликован </w:t>
      </w:r>
      <w:proofErr w:type="spellStart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дјелом</w:t>
      </w:r>
      <w:proofErr w:type="spellEnd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Светог Саве.</w:t>
      </w:r>
    </w:p>
    <w:p w14:paraId="5FBA2F04" w14:textId="77777777" w:rsidR="002E6336" w:rsidRDefault="002E6336" w:rsidP="002E633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1FC31C55" w14:textId="77777777" w:rsidR="002E6336" w:rsidRPr="002E6336" w:rsidRDefault="002E6336" w:rsidP="002E633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38A6F3C6" w14:textId="03D32D51" w:rsidR="002E6336" w:rsidRPr="002E6336" w:rsidRDefault="002E6336" w:rsidP="002E6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lastRenderedPageBreak/>
        <w:t>[ СВЕТИ САВА (Растко Немањић) ]</w:t>
      </w:r>
    </w:p>
    <w:p w14:paraId="77E2CC77" w14:textId="577E1ED1" w:rsidR="002E6336" w:rsidRPr="002E6336" w:rsidRDefault="002E6336" w:rsidP="002E6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|</w:t>
      </w:r>
    </w:p>
    <w:p w14:paraId="52CAF3C1" w14:textId="1C712014" w:rsidR="002E6336" w:rsidRPr="002E6336" w:rsidRDefault="002E6336" w:rsidP="002E6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-----------------------------------------------------</w:t>
      </w:r>
    </w:p>
    <w:p w14:paraId="4EF61D23" w14:textId="3AE8652D" w:rsidR="002E6336" w:rsidRPr="002E6336" w:rsidRDefault="002E6336" w:rsidP="002E6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|                          |                          |</w:t>
      </w:r>
    </w:p>
    <w:p w14:paraId="52C8A261" w14:textId="77777777" w:rsidR="002E6336" w:rsidRPr="002E6336" w:rsidRDefault="002E6336" w:rsidP="002E6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[ КЊИЖЕВНОСТ ]            [ ПРОСВЈЕТА ]              [ МЕДИЦИНА ]</w:t>
      </w:r>
    </w:p>
    <w:p w14:paraId="760A34D5" w14:textId="7C3B3E17" w:rsidR="002E6336" w:rsidRPr="002E6336" w:rsidRDefault="002E6336" w:rsidP="002E6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* Житија, типици          * Прве школе               * Прве болнице</w:t>
      </w:r>
    </w:p>
    <w:p w14:paraId="0099C82B" w14:textId="07C9E54E" w:rsidR="002E6336" w:rsidRPr="002E6336" w:rsidRDefault="002E6336" w:rsidP="002E6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* Зачетак самосталне      * Описмењавање               (Хиландар 1198,</w:t>
      </w:r>
    </w:p>
    <w:p w14:paraId="26A0C59B" w14:textId="676E9901" w:rsidR="002E6336" w:rsidRPr="002E6336" w:rsidRDefault="002E6336" w:rsidP="002E6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српске литературе         народа                     Студеница 1208)</w:t>
      </w:r>
    </w:p>
    <w:p w14:paraId="00C996B1" w14:textId="18F0B9FF" w:rsidR="002E6336" w:rsidRDefault="002E6336" w:rsidP="002E6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* Медицинска етика</w:t>
      </w:r>
    </w:p>
    <w:p w14:paraId="195C662A" w14:textId="77777777" w:rsidR="002E6336" w:rsidRPr="002E6336" w:rsidRDefault="002E6336" w:rsidP="002E6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</w:p>
    <w:p w14:paraId="50A6B8F0" w14:textId="77777777" w:rsidR="002E6336" w:rsidRPr="002E6336" w:rsidRDefault="002E6336" w:rsidP="002E633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Кључне </w:t>
      </w:r>
      <w:proofErr w:type="spellStart"/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вриједности</w:t>
      </w:r>
      <w:proofErr w:type="spellEnd"/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Сложност, миротворство, хуманост, </w:t>
      </w:r>
      <w:proofErr w:type="spellStart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просвјетитељство</w:t>
      </w:r>
      <w:proofErr w:type="spellEnd"/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711ACF7" w14:textId="77777777" w:rsidR="002E6336" w:rsidRPr="002E6336" w:rsidRDefault="002E6336" w:rsidP="002E63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660FB39">
          <v:rect id="_x0000_i1031" style="width:0;height:1.5pt" o:hralign="center" o:hrstd="t" o:hr="t" fillcolor="#a0a0a0" stroked="f"/>
        </w:pict>
      </w:r>
    </w:p>
    <w:p w14:paraId="6C2537ED" w14:textId="77777777" w:rsidR="002E6336" w:rsidRPr="002E6336" w:rsidRDefault="002E6336" w:rsidP="002E63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E63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Напомена за професора:</w:t>
      </w:r>
      <w:r w:rsidRPr="002E633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Тему прилагодити секуларном и образовном карактеру јавне школе, стављајући акценат на културно-историјски, књижевни и етички допринос Светог Саве развоју српског друштва, језика, писмености и здравствене културе. Ученицима из медицинске школе биће посебно занимљиво и инспиративно чути детаље о Хиландарској болници, која је радила по узору на тада најбоље византијске цариградске болнице.</w:t>
      </w:r>
    </w:p>
    <w:p w14:paraId="2F8823E2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02C42"/>
    <w:multiLevelType w:val="multilevel"/>
    <w:tmpl w:val="2744C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BE63C9"/>
    <w:multiLevelType w:val="multilevel"/>
    <w:tmpl w:val="AD4CB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5B34DA"/>
    <w:multiLevelType w:val="multilevel"/>
    <w:tmpl w:val="BA04D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096412"/>
    <w:multiLevelType w:val="multilevel"/>
    <w:tmpl w:val="C34E0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93521"/>
    <w:multiLevelType w:val="multilevel"/>
    <w:tmpl w:val="E5885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940E87"/>
    <w:multiLevelType w:val="multilevel"/>
    <w:tmpl w:val="03AAF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265122"/>
    <w:multiLevelType w:val="multilevel"/>
    <w:tmpl w:val="84C62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BC0109"/>
    <w:multiLevelType w:val="multilevel"/>
    <w:tmpl w:val="E034C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8604E8"/>
    <w:multiLevelType w:val="multilevel"/>
    <w:tmpl w:val="DC040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3808066">
    <w:abstractNumId w:val="3"/>
  </w:num>
  <w:num w:numId="2" w16cid:durableId="1340741430">
    <w:abstractNumId w:val="5"/>
  </w:num>
  <w:num w:numId="3" w16cid:durableId="760876108">
    <w:abstractNumId w:val="2"/>
  </w:num>
  <w:num w:numId="4" w16cid:durableId="2002614759">
    <w:abstractNumId w:val="7"/>
  </w:num>
  <w:num w:numId="5" w16cid:durableId="140509288">
    <w:abstractNumId w:val="6"/>
  </w:num>
  <w:num w:numId="6" w16cid:durableId="1535266341">
    <w:abstractNumId w:val="4"/>
  </w:num>
  <w:num w:numId="7" w16cid:durableId="1520504514">
    <w:abstractNumId w:val="1"/>
  </w:num>
  <w:num w:numId="8" w16cid:durableId="368337675">
    <w:abstractNumId w:val="0"/>
  </w:num>
  <w:num w:numId="9" w16cid:durableId="1657052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336"/>
    <w:rsid w:val="000355A7"/>
    <w:rsid w:val="002E6336"/>
    <w:rsid w:val="00550F26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E3245"/>
  <w15:chartTrackingRefBased/>
  <w15:docId w15:val="{314DD56F-33B1-40E5-9895-91682B52B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2E63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2E63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2E63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2E63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2E63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2E63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2E63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2E63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2E63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2E63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2E63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2E63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2E6336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2E6336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2E633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2E6336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2E633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2E6336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2E63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2E63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2E63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2E63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2E63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2E6336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2E6336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2E6336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2E63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2E6336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2E63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810</Words>
  <Characters>4623</Characters>
  <Application>Microsoft Office Word</Application>
  <DocSecurity>0</DocSecurity>
  <Lines>38</Lines>
  <Paragraphs>10</Paragraphs>
  <ScaleCrop>false</ScaleCrop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2026-07-19T09:29:00Z</dcterms:created>
  <dcterms:modified xsi:type="dcterms:W3CDTF">2026-07-19T09:33:00Z</dcterms:modified>
</cp:coreProperties>
</file>