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BBDA4" w14:textId="3CBE1DBB" w:rsidR="00E30D0E" w:rsidRPr="00E30D0E" w:rsidRDefault="00E30D0E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40E73596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sr-Cyrl-RS"/>
          <w14:ligatures w14:val="none"/>
        </w:rPr>
        <w:t>ПИСАНА ПРИПРЕМА ЗА НАСТАВНИ ЧАС</w:t>
      </w:r>
    </w:p>
    <w:p w14:paraId="00FFA2BF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 ОПШТИ И МЕТОДИЧКИ ПОДАЦИ</w:t>
      </w:r>
    </w:p>
    <w:p w14:paraId="6A133866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Наставник: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Сања Ђурић</w:t>
      </w:r>
    </w:p>
    <w:p w14:paraId="7E67980A" w14:textId="7850544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Школа: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Медицинска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школа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Бања Лука</w:t>
      </w:r>
    </w:p>
    <w:p w14:paraId="6740AE04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Разред и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одјељење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II разред</w:t>
      </w:r>
    </w:p>
    <w:p w14:paraId="3760CF5B" w14:textId="77777777" w:rsid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Предмет: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Српски језик и књижевност</w:t>
      </w:r>
    </w:p>
    <w:p w14:paraId="45E81C58" w14:textId="358CEA99" w:rsidR="00204788" w:rsidRPr="00E30D0E" w:rsidRDefault="00204788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Датум: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јануар 2026. године</w:t>
      </w:r>
    </w:p>
    <w:p w14:paraId="17FFB239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тема: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Морфологија (Глаголи)</w:t>
      </w:r>
    </w:p>
    <w:p w14:paraId="4764F838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јединица: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 инфинитивна основа глагола</w:t>
      </w:r>
    </w:p>
    <w:p w14:paraId="07934913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Тип часа: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Утврђивање и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увјежбавање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(час вежбања)</w:t>
      </w:r>
    </w:p>
    <w:p w14:paraId="38671161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Облици рада: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Фронтални, индивидуални, рад у паровима (дијалошки)</w:t>
      </w:r>
    </w:p>
    <w:p w14:paraId="651287E8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Наставне методе: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Дијалошка, метода практичних/писмених радова, метода анализе језичких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примјера</w:t>
      </w:r>
      <w:proofErr w:type="spellEnd"/>
    </w:p>
    <w:p w14:paraId="12F4CF09" w14:textId="77777777" w:rsidR="00E30D0E" w:rsidRPr="00E30D0E" w:rsidRDefault="00E30D0E" w:rsidP="00E30D0E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Наставна средства: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Уџбеник, радна свеска, табла/маркери, припремљени наставни листићи са задацима различитих нивоа сложености</w:t>
      </w:r>
    </w:p>
    <w:p w14:paraId="54B75A7E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B24BC87">
          <v:rect id="_x0000_i1025" style="width:0;height:1.5pt" o:hralign="center" o:hrstd="t" o:hr="t" fillcolor="#a0a0a0" stroked="f"/>
        </w:pict>
      </w:r>
    </w:p>
    <w:p w14:paraId="191785E4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 ЦИЉЕВИ И ИСХОДИ ЧАСА</w:t>
      </w:r>
    </w:p>
    <w:p w14:paraId="367847CE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Циљ часа:</w:t>
      </w:r>
    </w:p>
    <w:p w14:paraId="3F678AB8" w14:textId="77777777" w:rsidR="00E30D0E" w:rsidRPr="00E30D0E" w:rsidRDefault="00E30D0E" w:rsidP="00E30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Утврђивање, систематизација и практична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знања о глаголским основама (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презентској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инфинитивној/аористској); оспособљавање ученика да самостално и тачно одређују, одвајају и граде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презентску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инфинитивну основу код различитих глаголских врста и типова (укључујући глаголе са гласовним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промјенама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241895E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Образовни исходи (Ученик ће бити у стању да):</w:t>
      </w:r>
    </w:p>
    <w:p w14:paraId="273F8A6E" w14:textId="77777777" w:rsidR="00E30D0E" w:rsidRPr="00E30D0E" w:rsidRDefault="00E30D0E" w:rsidP="00E30D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Препознавање и дефинисање: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Препозна и дефинише појмове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основа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инфинитивна (аористска) основа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4BAE690B" w14:textId="77777777" w:rsidR="00E30D0E" w:rsidRPr="00E30D0E" w:rsidRDefault="00E30D0E" w:rsidP="00E30D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Техника одвајања основа:</w:t>
      </w:r>
    </w:p>
    <w:p w14:paraId="7D00959F" w14:textId="77777777" w:rsidR="00E30D0E" w:rsidRPr="00E30D0E" w:rsidRDefault="00E30D0E" w:rsidP="00E30D0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Израчуна и тачно одвоји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инфинитивну основу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глагола на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(одбијањем наставка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 и код глагола на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ћи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зти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(одбијањем наставка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-ох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1. лица једнине аориста).</w:t>
      </w:r>
    </w:p>
    <w:p w14:paraId="1A78F1AB" w14:textId="77777777" w:rsidR="00E30D0E" w:rsidRPr="00E30D0E" w:rsidRDefault="00E30D0E" w:rsidP="00E30D0E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Тачно одвоји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презентску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основу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одбијањем наставка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 1. лица множине презента (или наставака за друге лица, зависно од школског модела).</w:t>
      </w:r>
    </w:p>
    <w:p w14:paraId="2CDBFF2B" w14:textId="77777777" w:rsidR="00E30D0E" w:rsidRPr="00E30D0E" w:rsidRDefault="00E30D0E" w:rsidP="00E30D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Гласовне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у основама: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Идентификује и објасни гласовне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које настају приликом грађења основа и глаголских облика (палатализација, сибиларизација, јотовање, једначење сугласника по звучности/месту изговора).</w:t>
      </w:r>
    </w:p>
    <w:p w14:paraId="0ED8EA7E" w14:textId="77777777" w:rsidR="00E30D0E" w:rsidRPr="00E30D0E" w:rsidRDefault="00E30D0E" w:rsidP="00E30D0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 xml:space="preserve">Практична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Употријеби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тачно одређене основе за грађење осталих простих и сложених глаголских облика.</w:t>
      </w:r>
    </w:p>
    <w:p w14:paraId="32A89D65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Функционални исходи:</w:t>
      </w:r>
    </w:p>
    <w:p w14:paraId="09AAF952" w14:textId="77777777" w:rsidR="00E30D0E" w:rsidRPr="00E30D0E" w:rsidRDefault="00E30D0E" w:rsidP="00E30D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аналитичког мишљења, језичке прецизности и системског приступа морфолошкој анализи.</w:t>
      </w:r>
    </w:p>
    <w:p w14:paraId="7F2B7928" w14:textId="77777777" w:rsidR="00E30D0E" w:rsidRPr="00E30D0E" w:rsidRDefault="00E30D0E" w:rsidP="00E30D0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морфолошких правила при саставима и граматичкој анализи текста.</w:t>
      </w:r>
    </w:p>
    <w:p w14:paraId="41D3E07A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Васпитни исходи:</w:t>
      </w:r>
    </w:p>
    <w:p w14:paraId="7857865A" w14:textId="77777777" w:rsidR="00E30D0E" w:rsidRPr="00E30D0E" w:rsidRDefault="00E30D0E" w:rsidP="00E30D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Развијање систематичности, упорности и прецизности у раду.</w:t>
      </w:r>
    </w:p>
    <w:p w14:paraId="50CA2953" w14:textId="39414BCF" w:rsidR="00E30D0E" w:rsidRPr="00E30D0E" w:rsidRDefault="00E30D0E" w:rsidP="00E30D0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Подсти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ц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ање сарадничког духа и такмичарског мотива кроз рад у паровима.</w:t>
      </w:r>
    </w:p>
    <w:p w14:paraId="76A02E17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B616B12">
          <v:rect id="_x0000_i1026" style="width:0;height:1.5pt" o:hralign="center" o:hrstd="t" o:hr="t" fillcolor="#a0a0a0" stroked="f"/>
        </w:pict>
      </w:r>
    </w:p>
    <w:p w14:paraId="7A15197E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III КОРЕЛАЦИЈЕ И МЕЂУПРЕДМЕТНЕ КОМПЕТЕНЦИЈЕ</w:t>
      </w:r>
    </w:p>
    <w:p w14:paraId="168001C5" w14:textId="77777777" w:rsidR="00E30D0E" w:rsidRPr="00E30D0E" w:rsidRDefault="00E30D0E" w:rsidP="00E30D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Унутарпредметна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Језик (Морфологија: глаголски облици и њихово грађење; Фонологија: гласовне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промјене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), Култура изражавања (Правилно обликовање реченица).</w:t>
      </w:r>
    </w:p>
    <w:p w14:paraId="47D093F2" w14:textId="77777777" w:rsidR="00E30D0E" w:rsidRPr="00E30D0E" w:rsidRDefault="00E30D0E" w:rsidP="00E30D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Међупредметна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корелација: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Страни језици (Упоређивање системског одређивања глаголских основа у српском и страним језицима).</w:t>
      </w:r>
    </w:p>
    <w:p w14:paraId="27C8794A" w14:textId="19062396" w:rsidR="00E30D0E" w:rsidRPr="00E30D0E" w:rsidRDefault="00E30D0E" w:rsidP="00E30D0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Компетенције: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Комуникација на матерњем језику, учити како се учи,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р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ешавање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проблема.</w:t>
      </w:r>
    </w:p>
    <w:p w14:paraId="50E1E592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3557E42">
          <v:rect id="_x0000_i1027" style="width:0;height:1.5pt" o:hralign="center" o:hrstd="t" o:hr="t" fillcolor="#a0a0a0" stroked="f"/>
        </w:pict>
      </w:r>
    </w:p>
    <w:p w14:paraId="0530FC24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IV ТОК НАСТАВНОГ ЧАСА</w:t>
      </w:r>
    </w:p>
    <w:p w14:paraId="4345AC59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1. Уводни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(7–10 минута)</w:t>
      </w:r>
    </w:p>
    <w:p w14:paraId="62F19FCE" w14:textId="4910D0CD" w:rsidR="00E30D0E" w:rsidRPr="00E30D0E" w:rsidRDefault="00E30D0E" w:rsidP="00E30D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Подс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ећање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на теоријске основе (Кратка провера кроз дијалог):</w:t>
      </w:r>
    </w:p>
    <w:p w14:paraId="6A8C9AFE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обнавља са ученицима основна правила за грађење основа:</w:t>
      </w:r>
    </w:p>
    <w:p w14:paraId="2F22F776" w14:textId="77777777" w:rsidR="00E30D0E" w:rsidRPr="00E30D0E" w:rsidRDefault="00E30D0E" w:rsidP="00E30D0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Како се добија инфинитивна основа код глагола на -ти?</w:t>
      </w:r>
    </w:p>
    <w:p w14:paraId="6B7C4700" w14:textId="77777777" w:rsidR="00E30D0E" w:rsidRPr="00E30D0E" w:rsidRDefault="00E30D0E" w:rsidP="00E30D0E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(Ученици: Одвајањем наставка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код глагола чија се основа завршава на вокал, нпр.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чита-ти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9BCC2BD" w14:textId="77777777" w:rsidR="00E30D0E" w:rsidRPr="00E30D0E" w:rsidRDefault="00E30D0E" w:rsidP="00E30D0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Шта радимо када се инфинитив завршава на 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ћи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или на 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сти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/-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зти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?</w:t>
      </w:r>
    </w:p>
    <w:p w14:paraId="79878A53" w14:textId="77777777" w:rsidR="00E30D0E" w:rsidRPr="00E30D0E" w:rsidRDefault="00E30D0E" w:rsidP="00E30D0E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(Ученици: Користимо 1. лице једнине аориста и одбијемо наставак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-ох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нпр.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пећи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пекох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пек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плести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плетох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плет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5FD27ECC" w14:textId="77777777" w:rsidR="00E30D0E" w:rsidRPr="00E30D0E" w:rsidRDefault="00E30D0E" w:rsidP="00E30D0E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lastRenderedPageBreak/>
        <w:t xml:space="preserve">Како се правилно одређује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 xml:space="preserve"> основа?</w:t>
      </w:r>
    </w:p>
    <w:p w14:paraId="295740A3" w14:textId="77777777" w:rsidR="00E30D0E" w:rsidRPr="00E30D0E" w:rsidRDefault="00E30D0E" w:rsidP="00E30D0E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(Ученици: Од 1. лица множине презента одбијањем наставка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нпр.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читамо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чита-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печемо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пече-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несемо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несе-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3576F9B" w14:textId="77777777" w:rsidR="00E30D0E" w:rsidRPr="00E30D0E" w:rsidRDefault="00E30D0E" w:rsidP="00E30D0E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Најава часа:</w:t>
      </w:r>
    </w:p>
    <w:p w14:paraId="1C613E3D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записује наслов на табли: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Вјежба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инфинитивна основа глагола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599D7516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61D99965">
          <v:rect id="_x0000_i1028" style="width:0;height:1.5pt" o:hralign="center" o:hrstd="t" o:hr="t" fillcolor="#a0a0a0" stroked="f"/>
        </w:pict>
      </w:r>
    </w:p>
    <w:p w14:paraId="08A1BF69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2. Главни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(28–30 минута) – ИНТЕНЗИВНО УВЈЕЖБАВАЊЕ</w:t>
      </w:r>
    </w:p>
    <w:p w14:paraId="4038E0A2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А) Фронтални рад уз таблу (10 минута)</w:t>
      </w:r>
    </w:p>
    <w:p w14:paraId="610E773F" w14:textId="77777777" w:rsidR="00E30D0E" w:rsidRPr="00E30D0E" w:rsidRDefault="00E30D0E" w:rsidP="00E30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Наставник на табли исписује табелу, а изабрани ученици излазе и попуњавају тражене податке уз објашњење поступка: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8"/>
        <w:gridCol w:w="1532"/>
        <w:gridCol w:w="2158"/>
        <w:gridCol w:w="1698"/>
        <w:gridCol w:w="1874"/>
      </w:tblGrid>
      <w:tr w:rsidR="00E30D0E" w:rsidRPr="00E30D0E" w14:paraId="6F433C6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301A846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Глагол (Инфинитив)</w:t>
            </w:r>
          </w:p>
        </w:tc>
        <w:tc>
          <w:tcPr>
            <w:tcW w:w="0" w:type="auto"/>
            <w:vAlign w:val="center"/>
            <w:hideMark/>
          </w:tcPr>
          <w:p w14:paraId="71A1269F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1. л. </w:t>
            </w: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јд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. Аориста</w:t>
            </w:r>
          </w:p>
        </w:tc>
        <w:tc>
          <w:tcPr>
            <w:tcW w:w="0" w:type="auto"/>
            <w:vAlign w:val="center"/>
            <w:hideMark/>
          </w:tcPr>
          <w:p w14:paraId="4E538D83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Инфинитивна основа</w:t>
            </w:r>
          </w:p>
        </w:tc>
        <w:tc>
          <w:tcPr>
            <w:tcW w:w="0" w:type="auto"/>
            <w:vAlign w:val="center"/>
            <w:hideMark/>
          </w:tcPr>
          <w:p w14:paraId="7668ACC8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1. л. мн. Презента</w:t>
            </w:r>
          </w:p>
        </w:tc>
        <w:tc>
          <w:tcPr>
            <w:tcW w:w="0" w:type="auto"/>
            <w:vAlign w:val="center"/>
            <w:hideMark/>
          </w:tcPr>
          <w:p w14:paraId="28B97ED3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Презентска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основа</w:t>
            </w:r>
          </w:p>
        </w:tc>
      </w:tr>
      <w:tr w:rsidR="00E30D0E" w:rsidRPr="00E30D0E" w14:paraId="0AB276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70BD12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писати</w:t>
            </w:r>
          </w:p>
        </w:tc>
        <w:tc>
          <w:tcPr>
            <w:tcW w:w="0" w:type="auto"/>
            <w:vAlign w:val="center"/>
            <w:hideMark/>
          </w:tcPr>
          <w:p w14:paraId="5D120F0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писах</w:t>
            </w:r>
          </w:p>
        </w:tc>
        <w:tc>
          <w:tcPr>
            <w:tcW w:w="0" w:type="auto"/>
            <w:vAlign w:val="center"/>
            <w:hideMark/>
          </w:tcPr>
          <w:p w14:paraId="18D6DE21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писа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0614567B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пишемо</w:t>
            </w:r>
          </w:p>
        </w:tc>
        <w:tc>
          <w:tcPr>
            <w:tcW w:w="0" w:type="auto"/>
            <w:vAlign w:val="center"/>
            <w:hideMark/>
          </w:tcPr>
          <w:p w14:paraId="554672E4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пише-</w:t>
            </w:r>
          </w:p>
        </w:tc>
      </w:tr>
      <w:tr w:rsidR="00E30D0E" w:rsidRPr="00E30D0E" w14:paraId="09CFF6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6EBABA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пјевати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1FE7717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пјевах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A2BA191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пјева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76E22D4F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пјевамо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DF136CB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пјева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</w:tr>
      <w:tr w:rsidR="00E30D0E" w:rsidRPr="00E30D0E" w14:paraId="63B8496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A3AA20F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стићи</w:t>
            </w:r>
          </w:p>
        </w:tc>
        <w:tc>
          <w:tcPr>
            <w:tcW w:w="0" w:type="auto"/>
            <w:vAlign w:val="center"/>
            <w:hideMark/>
          </w:tcPr>
          <w:p w14:paraId="0667DFA9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стигох</w:t>
            </w:r>
          </w:p>
        </w:tc>
        <w:tc>
          <w:tcPr>
            <w:tcW w:w="0" w:type="auto"/>
            <w:vAlign w:val="center"/>
            <w:hideMark/>
          </w:tcPr>
          <w:p w14:paraId="59FC117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стиг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-</w:t>
            </w:r>
          </w:p>
        </w:tc>
        <w:tc>
          <w:tcPr>
            <w:tcW w:w="0" w:type="auto"/>
            <w:vAlign w:val="center"/>
            <w:hideMark/>
          </w:tcPr>
          <w:p w14:paraId="3635D49F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стигнемо</w:t>
            </w:r>
          </w:p>
        </w:tc>
        <w:tc>
          <w:tcPr>
            <w:tcW w:w="0" w:type="auto"/>
            <w:vAlign w:val="center"/>
            <w:hideMark/>
          </w:tcPr>
          <w:p w14:paraId="4A2AB6EC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стигне-</w:t>
            </w:r>
          </w:p>
        </w:tc>
      </w:tr>
      <w:tr w:rsidR="00E30D0E" w:rsidRPr="00E30D0E" w14:paraId="64983A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E60F07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трести</w:t>
            </w:r>
          </w:p>
        </w:tc>
        <w:tc>
          <w:tcPr>
            <w:tcW w:w="0" w:type="auto"/>
            <w:vAlign w:val="center"/>
            <w:hideMark/>
          </w:tcPr>
          <w:p w14:paraId="27DB4202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тресох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17FFEA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трес-</w:t>
            </w:r>
          </w:p>
        </w:tc>
        <w:tc>
          <w:tcPr>
            <w:tcW w:w="0" w:type="auto"/>
            <w:vAlign w:val="center"/>
            <w:hideMark/>
          </w:tcPr>
          <w:p w14:paraId="465806EF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тресемо</w:t>
            </w:r>
          </w:p>
        </w:tc>
        <w:tc>
          <w:tcPr>
            <w:tcW w:w="0" w:type="auto"/>
            <w:vAlign w:val="center"/>
            <w:hideMark/>
          </w:tcPr>
          <w:p w14:paraId="3A0ECB4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тресе-</w:t>
            </w:r>
          </w:p>
        </w:tc>
      </w:tr>
      <w:tr w:rsidR="00E30D0E" w:rsidRPr="00E30D0E" w14:paraId="450E80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0C21EC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вући</w:t>
            </w:r>
          </w:p>
        </w:tc>
        <w:tc>
          <w:tcPr>
            <w:tcW w:w="0" w:type="auto"/>
            <w:vAlign w:val="center"/>
            <w:hideMark/>
          </w:tcPr>
          <w:p w14:paraId="4F7E32A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вукох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769007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вук-</w:t>
            </w:r>
          </w:p>
        </w:tc>
        <w:tc>
          <w:tcPr>
            <w:tcW w:w="0" w:type="auto"/>
            <w:vAlign w:val="center"/>
            <w:hideMark/>
          </w:tcPr>
          <w:p w14:paraId="52429A22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вучемо</w:t>
            </w:r>
          </w:p>
        </w:tc>
        <w:tc>
          <w:tcPr>
            <w:tcW w:w="0" w:type="auto"/>
            <w:vAlign w:val="center"/>
            <w:hideMark/>
          </w:tcPr>
          <w:p w14:paraId="601FF53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вуче-</w:t>
            </w:r>
          </w:p>
        </w:tc>
      </w:tr>
    </w:tbl>
    <w:p w14:paraId="5855C987" w14:textId="77777777" w:rsidR="00E30D0E" w:rsidRPr="00E30D0E" w:rsidRDefault="00E30D0E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Извези у Табеле</w:t>
      </w:r>
    </w:p>
    <w:p w14:paraId="6E211695" w14:textId="77777777" w:rsidR="00E30D0E" w:rsidRPr="00E30D0E" w:rsidRDefault="00E30D0E" w:rsidP="00E30D0E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Анализа спецификација од стране наставника:</w:t>
      </w:r>
    </w:p>
    <w:p w14:paraId="066C4A78" w14:textId="77777777" w:rsidR="00E30D0E" w:rsidRPr="00E30D0E" w:rsidRDefault="00E30D0E" w:rsidP="00E30D0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Уочавање разлике: Код глагола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инфинитивна основа је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писа</w:t>
      </w:r>
      <w:proofErr w:type="spellEnd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а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пише-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(уочава се јотовање: 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s+j→\vs</m:t>
        </m:r>
      </m:oMath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03718649" w14:textId="77777777" w:rsidR="00E30D0E" w:rsidRPr="00E30D0E" w:rsidRDefault="00E30D0E" w:rsidP="00E30D0E">
      <w:pPr>
        <w:numPr>
          <w:ilvl w:val="1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Код глагола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вући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у инфинитивној основи имамо сугласник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к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вук-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), док у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презентској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основи (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вуче-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 имамо палатализацију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k→\vc</m:t>
        </m:r>
      </m:oMath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вокала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353943D6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73DE9559">
          <v:rect id="_x0000_i1029" style="width:0;height:1.5pt" o:hralign="center" o:hrstd="t" o:hr="t" fillcolor="#a0a0a0" stroked="f"/>
        </w:pict>
      </w:r>
    </w:p>
    <w:p w14:paraId="70EC2DC0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Б) Рад у паровима на наставним листићима (18 минута)</w:t>
      </w:r>
    </w:p>
    <w:p w14:paraId="2FA403C1" w14:textId="77777777" w:rsidR="00E30D0E" w:rsidRPr="00E30D0E" w:rsidRDefault="00E30D0E" w:rsidP="00E30D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Ученици добијају листиће са задацима градираним по тежини.</w:t>
      </w:r>
    </w:p>
    <w:p w14:paraId="4230D742" w14:textId="68763314" w:rsidR="00E30D0E" w:rsidRPr="00E30D0E" w:rsidRDefault="00E30D0E" w:rsidP="00E30D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1 (Основни ниво):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Одреди инфинитивну и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презентску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основу за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едеће глаголе:</w:t>
      </w:r>
    </w:p>
    <w:p w14:paraId="66BED824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а)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Инф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основа: __________ |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основа: __________</w:t>
      </w:r>
    </w:p>
    <w:p w14:paraId="4276BCC3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t xml:space="preserve">б)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чувати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Инф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. основа: __________ |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основа: __________</w:t>
      </w:r>
    </w:p>
    <w:p w14:paraId="60345CF4" w14:textId="77777777" w:rsidR="00E30D0E" w:rsidRPr="00E30D0E" w:rsidRDefault="00E30D0E" w:rsidP="00E30D0E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2 (Средњи ниво – глаголи на -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ћи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-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сти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Попуни табелу потребним облицима: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67"/>
        <w:gridCol w:w="1723"/>
        <w:gridCol w:w="2322"/>
        <w:gridCol w:w="1910"/>
        <w:gridCol w:w="2038"/>
      </w:tblGrid>
      <w:tr w:rsidR="00E30D0E" w:rsidRPr="00E30D0E" w14:paraId="676663AF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3DEEDDB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Инфинитив</w:t>
            </w:r>
          </w:p>
        </w:tc>
        <w:tc>
          <w:tcPr>
            <w:tcW w:w="0" w:type="auto"/>
            <w:vAlign w:val="center"/>
            <w:hideMark/>
          </w:tcPr>
          <w:p w14:paraId="2A57D602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Аорист (1. л. </w:t>
            </w: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јд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.)</w:t>
            </w:r>
          </w:p>
        </w:tc>
        <w:tc>
          <w:tcPr>
            <w:tcW w:w="0" w:type="auto"/>
            <w:vAlign w:val="center"/>
            <w:hideMark/>
          </w:tcPr>
          <w:p w14:paraId="06B9D057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Инфинитивна основа</w:t>
            </w:r>
          </w:p>
        </w:tc>
        <w:tc>
          <w:tcPr>
            <w:tcW w:w="0" w:type="auto"/>
            <w:vAlign w:val="center"/>
            <w:hideMark/>
          </w:tcPr>
          <w:p w14:paraId="217A4345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Презент (1. л. мн.)</w:t>
            </w:r>
          </w:p>
        </w:tc>
        <w:tc>
          <w:tcPr>
            <w:tcW w:w="0" w:type="auto"/>
            <w:vAlign w:val="center"/>
            <w:hideMark/>
          </w:tcPr>
          <w:p w14:paraId="6A73613D" w14:textId="77777777" w:rsidR="00E30D0E" w:rsidRPr="00E30D0E" w:rsidRDefault="00E30D0E" w:rsidP="00E30D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</w:pPr>
            <w:proofErr w:type="spellStart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>Презентска</w:t>
            </w:r>
            <w:proofErr w:type="spellEnd"/>
            <w:r w:rsidRPr="00E30D0E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sr-Cyrl-RS"/>
                <w14:ligatures w14:val="none"/>
              </w:rPr>
              <w:t xml:space="preserve"> основа</w:t>
            </w:r>
          </w:p>
        </w:tc>
      </w:tr>
      <w:tr w:rsidR="00E30D0E" w:rsidRPr="00E30D0E" w14:paraId="7B08C9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0B1A72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плести</w:t>
            </w:r>
          </w:p>
        </w:tc>
        <w:tc>
          <w:tcPr>
            <w:tcW w:w="0" w:type="auto"/>
            <w:vAlign w:val="center"/>
            <w:hideMark/>
          </w:tcPr>
          <w:p w14:paraId="6B027A80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2280B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B04B24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53F5E12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E30D0E" w:rsidRPr="00E30D0E" w14:paraId="480AA61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B141DDB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 xml:space="preserve">сећи / </w:t>
            </w:r>
            <w:proofErr w:type="spellStart"/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сјећи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DCA230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AE1CBA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910879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EFF025D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  <w:tr w:rsidR="00E30D0E" w:rsidRPr="00E30D0E" w14:paraId="139B6CD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92A761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  <w:r w:rsidRPr="00E30D0E">
              <w:rPr>
                <w:rFonts w:ascii="Times New Roman" w:eastAsia="Times New Roman" w:hAnsi="Times New Roman" w:cs="Times New Roman"/>
                <w:i/>
                <w:iCs/>
                <w:kern w:val="0"/>
                <w:sz w:val="24"/>
                <w:szCs w:val="24"/>
                <w:lang w:eastAsia="sr-Cyrl-RS"/>
                <w14:ligatures w14:val="none"/>
              </w:rPr>
              <w:t>мести</w:t>
            </w:r>
          </w:p>
        </w:tc>
        <w:tc>
          <w:tcPr>
            <w:tcW w:w="0" w:type="auto"/>
            <w:vAlign w:val="center"/>
            <w:hideMark/>
          </w:tcPr>
          <w:p w14:paraId="242C2B14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D7D54E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C2E7243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E26075" w14:textId="77777777" w:rsidR="00E30D0E" w:rsidRPr="00E30D0E" w:rsidRDefault="00E30D0E" w:rsidP="00E30D0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sr-Cyrl-RS"/>
                <w14:ligatures w14:val="none"/>
              </w:rPr>
            </w:pPr>
          </w:p>
        </w:tc>
      </w:tr>
    </w:tbl>
    <w:p w14:paraId="5058E3B7" w14:textId="77777777" w:rsidR="00E30D0E" w:rsidRPr="00E30D0E" w:rsidRDefault="00E30D0E" w:rsidP="00E30D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Задатак 3 (Напредни ниво – одређивање гласовних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</w:p>
    <w:p w14:paraId="7D24BE11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Порaди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глаголу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моћи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:</w:t>
      </w:r>
    </w:p>
    <w:p w14:paraId="059C832C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а) Напиши 1. лице једнине аориста: _______________</w:t>
      </w:r>
    </w:p>
    <w:p w14:paraId="6060DF29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б) Одреди инфинитивну основу: _______________</w:t>
      </w:r>
    </w:p>
    <w:p w14:paraId="7F5E203A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в) Напиши 1. лице множине презента: _______________</w:t>
      </w:r>
    </w:p>
    <w:p w14:paraId="59074655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г) Одреди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презентску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основу: _______________</w:t>
      </w:r>
    </w:p>
    <w:p w14:paraId="07220F10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д) Која је гласовна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промјена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извршена у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презентској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основи у односу на инфинитивну? ________________________</w:t>
      </w:r>
    </w:p>
    <w:p w14:paraId="40A886AB" w14:textId="22D656F2" w:rsidR="00E30D0E" w:rsidRPr="00E30D0E" w:rsidRDefault="00E30D0E" w:rsidP="00E30D0E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Задатак 4 (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Примјена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):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На основу задате инфинитивне основе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бра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презентске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основе </w:t>
      </w:r>
      <w:r w:rsidRPr="00E30D0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sr-Cyrl-RS"/>
          <w14:ligatures w14:val="none"/>
        </w:rPr>
        <w:t>бере-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изгради с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љ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едеће облике:</w:t>
      </w:r>
    </w:p>
    <w:p w14:paraId="1C432E42" w14:textId="77777777" w:rsidR="00E30D0E" w:rsidRPr="00E30D0E" w:rsidRDefault="00E30D0E" w:rsidP="00E30D0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Глаголски придев радни (м. р.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јд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.): _______________</w:t>
      </w:r>
    </w:p>
    <w:p w14:paraId="58524F2D" w14:textId="77777777" w:rsidR="00E30D0E" w:rsidRPr="00E30D0E" w:rsidRDefault="00E30D0E" w:rsidP="00E30D0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</w:p>
    <w:p w14:paraId="68B449D6" w14:textId="77777777" w:rsidR="00E30D0E" w:rsidRPr="00E30D0E" w:rsidRDefault="00E30D0E" w:rsidP="00E30D0E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лице множине презента: _______________</w:t>
      </w:r>
    </w:p>
    <w:p w14:paraId="6781846F" w14:textId="77777777" w:rsidR="00E30D0E" w:rsidRPr="00E30D0E" w:rsidRDefault="00E30D0E" w:rsidP="00E30D0E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Глаголски прилог прошли: _______________</w:t>
      </w:r>
    </w:p>
    <w:p w14:paraId="6EC29387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D14797C">
          <v:rect id="_x0000_i1030" style="width:0;height:1.5pt" o:hralign="center" o:hrstd="t" o:hr="t" fillcolor="#a0a0a0" stroked="f"/>
        </w:pict>
      </w:r>
    </w:p>
    <w:p w14:paraId="39A28FE3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Очекивана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рјешења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за задатке са листића (За наставника):</w:t>
      </w:r>
    </w:p>
    <w:p w14:paraId="2C76DC65" w14:textId="77777777" w:rsidR="00E30D0E" w:rsidRPr="00E30D0E" w:rsidRDefault="00E30D0E" w:rsidP="00E30D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1: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гледа-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б)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чува-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/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чува-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66F1DBDE" w14:textId="77777777" w:rsidR="00E30D0E" w:rsidRPr="00E30D0E" w:rsidRDefault="00E30D0E" w:rsidP="00E30D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2:</w:t>
      </w:r>
    </w:p>
    <w:p w14:paraId="678CB0EF" w14:textId="77777777" w:rsidR="00E30D0E" w:rsidRPr="00E30D0E" w:rsidRDefault="00E30D0E" w:rsidP="00E30D0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плести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плетох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плет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|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плетемо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плете-</w:t>
      </w:r>
    </w:p>
    <w:p w14:paraId="1B6CA023" w14:textId="77777777" w:rsidR="00E30D0E" w:rsidRPr="00E30D0E" w:rsidRDefault="00E30D0E" w:rsidP="00E30D0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сјећи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сјекох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сјек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|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сјечемо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сјече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</w:t>
      </w:r>
    </w:p>
    <w:p w14:paraId="314813FD" w14:textId="77777777" w:rsidR="00E30D0E" w:rsidRPr="00E30D0E" w:rsidRDefault="00E30D0E" w:rsidP="00E30D0E">
      <w:pPr>
        <w:numPr>
          <w:ilvl w:val="1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мести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: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метох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|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метемо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-&gt;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мете-</w:t>
      </w:r>
    </w:p>
    <w:p w14:paraId="3533B05F" w14:textId="77777777" w:rsidR="00E30D0E" w:rsidRPr="00E30D0E" w:rsidRDefault="00E30D0E" w:rsidP="00E30D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3: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а)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могох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б)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мог-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в)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можемо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г) 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може-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; д) Палатализација (</w:t>
      </w:r>
      <m:oMath>
        <m:r>
          <w:rPr>
            <w:rFonts w:ascii="Cambria Math" w:eastAsia="Times New Roman" w:hAnsi="Cambria Math" w:cs="Times New Roman"/>
            <w:kern w:val="0"/>
            <w:sz w:val="24"/>
            <w:szCs w:val="24"/>
            <w:lang w:eastAsia="sr-Cyrl-RS"/>
            <w14:ligatures w14:val="none"/>
          </w:rPr>
          <m:t>g→\vz</m:t>
        </m:r>
      </m:oMath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испред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е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).</w:t>
      </w:r>
    </w:p>
    <w:p w14:paraId="1B01EFBA" w14:textId="77777777" w:rsidR="00E30D0E" w:rsidRPr="00E30D0E" w:rsidRDefault="00E30D0E" w:rsidP="00E30D0E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Задатак 4: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брао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беру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; </w:t>
      </w:r>
      <w:proofErr w:type="spellStart"/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бравши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</w:t>
      </w:r>
    </w:p>
    <w:p w14:paraId="3456636D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lastRenderedPageBreak/>
        <w:pict w14:anchorId="55855127">
          <v:rect id="_x0000_i1031" style="width:0;height:1.5pt" o:hralign="center" o:hrstd="t" o:hr="t" fillcolor="#a0a0a0" stroked="f"/>
        </w:pict>
      </w:r>
    </w:p>
    <w:p w14:paraId="7131108E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3. Завршни </w:t>
      </w: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дио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часа (5 минута)</w:t>
      </w:r>
    </w:p>
    <w:p w14:paraId="02550E20" w14:textId="13D2347E" w:rsidR="00E30D0E" w:rsidRPr="00E30D0E" w:rsidRDefault="00E30D0E" w:rsidP="00E30D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Пров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ј</w:t>
      </w: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ера</w:t>
      </w:r>
      <w:proofErr w:type="spellEnd"/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 xml:space="preserve"> и повратна информација:</w:t>
      </w:r>
    </w:p>
    <w:p w14:paraId="140BA2E4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Пар из клупе чита одговоре са наставног листића, остали ученици проверавају и исправљају евентуалне грешке.</w:t>
      </w:r>
    </w:p>
    <w:p w14:paraId="1D74C053" w14:textId="77777777" w:rsidR="00E30D0E" w:rsidRPr="00E30D0E" w:rsidRDefault="00E30D0E" w:rsidP="00E30D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Закључак:</w:t>
      </w:r>
    </w:p>
    <w:p w14:paraId="2303032D" w14:textId="77777777" w:rsidR="00E30D0E" w:rsidRPr="00E30D0E" w:rsidRDefault="00E30D0E" w:rsidP="00E30D0E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Наставник наглашава да су инфинитивна и </w:t>
      </w: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презентска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основа „темељи” за грађење свих осталих глаголских облика у српском језику.</w:t>
      </w:r>
    </w:p>
    <w:p w14:paraId="459D92B7" w14:textId="77777777" w:rsidR="00E30D0E" w:rsidRPr="00E30D0E" w:rsidRDefault="00E30D0E" w:rsidP="00E30D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Домаћи задатак:</w:t>
      </w:r>
    </w:p>
    <w:p w14:paraId="22681A7D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 ИЗГЛЕД ТАБЛЕ</w:t>
      </w:r>
    </w:p>
    <w:p w14:paraId="67D313FE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       ВЈЕЖБА: ПРЕЗЕНТСКА И ИНФИНИТИВНА ОСНОВА ГЛАГОЛА</w:t>
      </w:r>
    </w:p>
    <w:p w14:paraId="27B2E93E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15AAAD91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1. ИНФИНИТИВНА (АОРИСТСКА) ОСНОВА:</w:t>
      </w:r>
    </w:p>
    <w:p w14:paraId="4FD15670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Глаголи на -ТИ (вокална основа): одбијањем -ТИ -&gt; чита-ти -&gt; ЧИТА-</w:t>
      </w:r>
    </w:p>
    <w:p w14:paraId="2CEDDA75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Глаголи на -ЋИ / -СТИ / -ЗТИ: од 1. л. </w:t>
      </w:r>
      <w:proofErr w:type="spellStart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јд</w:t>
      </w:r>
      <w:proofErr w:type="spellEnd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. Аориста одбијањем -ОХ</w:t>
      </w:r>
    </w:p>
    <w:p w14:paraId="3BE29731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пећи -&gt; </w:t>
      </w:r>
      <w:proofErr w:type="spellStart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пекох</w:t>
      </w:r>
      <w:proofErr w:type="spellEnd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-&gt; ПЕК-</w:t>
      </w:r>
    </w:p>
    <w:p w14:paraId="7ECF00B9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плести -&gt; </w:t>
      </w:r>
      <w:proofErr w:type="spellStart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плетох</w:t>
      </w:r>
      <w:proofErr w:type="spellEnd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-&gt; ПЛЕТ-</w:t>
      </w:r>
    </w:p>
    <w:p w14:paraId="665BB5D0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675AC919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2. ПРЕЗЕНТСКА ОСНОВА:</w:t>
      </w:r>
    </w:p>
    <w:p w14:paraId="20E1AA70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Одбијањем наставка -МО из 1. лица множине презента:</w:t>
      </w:r>
    </w:p>
    <w:p w14:paraId="0C5442D0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читамо -&gt; ЧИТА-</w:t>
      </w:r>
    </w:p>
    <w:p w14:paraId="1793DAEA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пишемо -&gt; ПИШЕ-</w:t>
      </w:r>
    </w:p>
    <w:p w14:paraId="1E420313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  * печемо -&gt; ПЕЧЕ-</w:t>
      </w:r>
    </w:p>
    <w:p w14:paraId="657CAEFD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</w:p>
    <w:p w14:paraId="7B521DDC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3. ГЛАСОВНЕ ПРОМЈЕНЕ У ОСНОВАМА:</w:t>
      </w:r>
    </w:p>
    <w:p w14:paraId="18508E17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Палатализација: </w:t>
      </w:r>
      <w:proofErr w:type="spellStart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>пекох</w:t>
      </w:r>
      <w:proofErr w:type="spellEnd"/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(ПЕК-) / печемо (ПЕЧЕ-) -&gt; к &gt; ч испред е</w:t>
      </w:r>
    </w:p>
    <w:p w14:paraId="6567C3EC" w14:textId="77777777" w:rsidR="00E30D0E" w:rsidRPr="00E30D0E" w:rsidRDefault="00E30D0E" w:rsidP="00E30D0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Courier New" w:eastAsia="Times New Roman" w:hAnsi="Courier New" w:cs="Courier New"/>
          <w:kern w:val="0"/>
          <w:sz w:val="24"/>
          <w:szCs w:val="24"/>
          <w:lang w:eastAsia="sr-Cyrl-RS"/>
          <w14:ligatures w14:val="none"/>
        </w:rPr>
        <w:t xml:space="preserve">   - Јотовање: писати (ПИСА-) / пишемо (ПИШЕ-) -&gt; с + ј &gt; ш</w:t>
      </w:r>
    </w:p>
    <w:p w14:paraId="58D41E15" w14:textId="77777777" w:rsidR="00E30D0E" w:rsidRPr="00E30D0E" w:rsidRDefault="00000000" w:rsidP="00E30D0E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pict w14:anchorId="3AE82870">
          <v:rect id="_x0000_i1032" style="width:0;height:1.5pt" o:hralign="center" o:hrstd="t" o:hr="t" fillcolor="#a0a0a0" stroked="f"/>
        </w:pict>
      </w:r>
    </w:p>
    <w:p w14:paraId="5C92F44D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VI ЛИТЕРАТУРА</w:t>
      </w:r>
    </w:p>
    <w:p w14:paraId="0CB324AA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t>За наставника:</w:t>
      </w:r>
    </w:p>
    <w:p w14:paraId="4F923671" w14:textId="77777777" w:rsidR="00E30D0E" w:rsidRPr="00E30D0E" w:rsidRDefault="00E30D0E" w:rsidP="00E30D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proofErr w:type="spellStart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Станојчић</w:t>
      </w:r>
      <w:proofErr w:type="spellEnd"/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, Ж., Поповић, Љ. (2011).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Граматика српскога језика за гимназије и средње школе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Београд: Завод за уџбенике.</w:t>
      </w:r>
    </w:p>
    <w:p w14:paraId="373F7F18" w14:textId="77777777" w:rsidR="00E30D0E" w:rsidRPr="00E30D0E" w:rsidRDefault="00E30D0E" w:rsidP="00E30D0E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Суботић, Л. (2010). </w:t>
      </w: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Морфологија српскога језика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. Нови Сад: Филозофски факултет.</w:t>
      </w:r>
    </w:p>
    <w:p w14:paraId="19FB80BB" w14:textId="77777777" w:rsidR="00E30D0E" w:rsidRPr="00E30D0E" w:rsidRDefault="00E30D0E" w:rsidP="00E30D0E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sr-Cyrl-RS"/>
          <w14:ligatures w14:val="none"/>
        </w:rPr>
        <w:lastRenderedPageBreak/>
        <w:t>За ученике:</w:t>
      </w:r>
    </w:p>
    <w:p w14:paraId="60864492" w14:textId="77777777" w:rsidR="00E30D0E" w:rsidRPr="00E30D0E" w:rsidRDefault="00E30D0E" w:rsidP="00E30D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sr-Cyrl-RS"/>
          <w14:ligatures w14:val="none"/>
        </w:rPr>
        <w:t>Уџбеник и Радна свеска за српски језик за II разред средње школе</w:t>
      </w: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 xml:space="preserve"> (издање Завода за уџбенике и наставна средства а. д. Источно Ново Сарајево).</w:t>
      </w:r>
    </w:p>
    <w:p w14:paraId="1A018F8D" w14:textId="77777777" w:rsidR="00E30D0E" w:rsidRPr="00E30D0E" w:rsidRDefault="00E30D0E" w:rsidP="00E30D0E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</w:pPr>
      <w:r w:rsidRPr="00E30D0E">
        <w:rPr>
          <w:rFonts w:ascii="Times New Roman" w:eastAsia="Times New Roman" w:hAnsi="Times New Roman" w:cs="Times New Roman"/>
          <w:kern w:val="0"/>
          <w:sz w:val="24"/>
          <w:szCs w:val="24"/>
          <w:lang w:eastAsia="sr-Cyrl-RS"/>
          <w14:ligatures w14:val="none"/>
        </w:rPr>
        <w:t>Наставни листићи за вежбање са часа.</w:t>
      </w:r>
    </w:p>
    <w:p w14:paraId="6ABF6E5B" w14:textId="77777777" w:rsidR="00550F26" w:rsidRDefault="00550F26"/>
    <w:sectPr w:rsidR="00550F26" w:rsidSect="00C474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A0AF9"/>
    <w:multiLevelType w:val="multilevel"/>
    <w:tmpl w:val="23747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C21F12"/>
    <w:multiLevelType w:val="multilevel"/>
    <w:tmpl w:val="58D0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A12B4"/>
    <w:multiLevelType w:val="multilevel"/>
    <w:tmpl w:val="7CA40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3F15A5"/>
    <w:multiLevelType w:val="multilevel"/>
    <w:tmpl w:val="0F6E4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3B3203"/>
    <w:multiLevelType w:val="multilevel"/>
    <w:tmpl w:val="92C6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3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444F40"/>
    <w:multiLevelType w:val="multilevel"/>
    <w:tmpl w:val="29B0A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632A60"/>
    <w:multiLevelType w:val="multilevel"/>
    <w:tmpl w:val="AE4E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9A757D"/>
    <w:multiLevelType w:val="multilevel"/>
    <w:tmpl w:val="1AC41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3340F8"/>
    <w:multiLevelType w:val="multilevel"/>
    <w:tmpl w:val="6262C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1B030AE"/>
    <w:multiLevelType w:val="multilevel"/>
    <w:tmpl w:val="80385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40E0FE9"/>
    <w:multiLevelType w:val="multilevel"/>
    <w:tmpl w:val="0A944B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81B7706"/>
    <w:multiLevelType w:val="multilevel"/>
    <w:tmpl w:val="DFF423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9B2678F"/>
    <w:multiLevelType w:val="multilevel"/>
    <w:tmpl w:val="4FBAE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0286126">
    <w:abstractNumId w:val="10"/>
  </w:num>
  <w:num w:numId="2" w16cid:durableId="715617224">
    <w:abstractNumId w:val="7"/>
  </w:num>
  <w:num w:numId="3" w16cid:durableId="1943536345">
    <w:abstractNumId w:val="1"/>
  </w:num>
  <w:num w:numId="4" w16cid:durableId="1964267504">
    <w:abstractNumId w:val="5"/>
  </w:num>
  <w:num w:numId="5" w16cid:durableId="1553426215">
    <w:abstractNumId w:val="8"/>
  </w:num>
  <w:num w:numId="6" w16cid:durableId="914897537">
    <w:abstractNumId w:val="0"/>
  </w:num>
  <w:num w:numId="7" w16cid:durableId="761607271">
    <w:abstractNumId w:val="12"/>
  </w:num>
  <w:num w:numId="8" w16cid:durableId="2069305766">
    <w:abstractNumId w:val="3"/>
  </w:num>
  <w:num w:numId="9" w16cid:durableId="1113868685">
    <w:abstractNumId w:val="4"/>
  </w:num>
  <w:num w:numId="10" w16cid:durableId="2073967510">
    <w:abstractNumId w:val="6"/>
  </w:num>
  <w:num w:numId="11" w16cid:durableId="174418183">
    <w:abstractNumId w:val="2"/>
  </w:num>
  <w:num w:numId="12" w16cid:durableId="39521620">
    <w:abstractNumId w:val="11"/>
  </w:num>
  <w:num w:numId="13" w16cid:durableId="171331163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0D0E"/>
    <w:rsid w:val="00204788"/>
    <w:rsid w:val="00550F26"/>
    <w:rsid w:val="00C47426"/>
    <w:rsid w:val="00E30D0E"/>
    <w:rsid w:val="00EB7D5F"/>
    <w:rsid w:val="00FD4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D441E"/>
  <w15:chartTrackingRefBased/>
  <w15:docId w15:val="{27250647-8305-4417-A829-1AD618F11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Cyrl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1">
    <w:name w:val="heading 1"/>
    <w:basedOn w:val="Normal"/>
    <w:next w:val="Normal"/>
    <w:link w:val="1Char"/>
    <w:uiPriority w:val="9"/>
    <w:qFormat/>
    <w:rsid w:val="00E30D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Normal"/>
    <w:next w:val="Normal"/>
    <w:link w:val="2Char"/>
    <w:uiPriority w:val="9"/>
    <w:semiHidden/>
    <w:unhideWhenUsed/>
    <w:qFormat/>
    <w:rsid w:val="00E30D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Normal"/>
    <w:next w:val="Normal"/>
    <w:link w:val="3Char"/>
    <w:uiPriority w:val="9"/>
    <w:semiHidden/>
    <w:unhideWhenUsed/>
    <w:qFormat/>
    <w:rsid w:val="00E30D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Normal"/>
    <w:next w:val="Normal"/>
    <w:link w:val="4Char"/>
    <w:uiPriority w:val="9"/>
    <w:semiHidden/>
    <w:unhideWhenUsed/>
    <w:qFormat/>
    <w:rsid w:val="00E30D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Normal"/>
    <w:next w:val="Normal"/>
    <w:link w:val="5Char"/>
    <w:uiPriority w:val="9"/>
    <w:semiHidden/>
    <w:unhideWhenUsed/>
    <w:qFormat/>
    <w:rsid w:val="00E30D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Normal"/>
    <w:next w:val="Normal"/>
    <w:link w:val="6Char"/>
    <w:uiPriority w:val="9"/>
    <w:semiHidden/>
    <w:unhideWhenUsed/>
    <w:qFormat/>
    <w:rsid w:val="00E30D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Normal"/>
    <w:next w:val="Normal"/>
    <w:link w:val="7Char"/>
    <w:uiPriority w:val="9"/>
    <w:semiHidden/>
    <w:unhideWhenUsed/>
    <w:qFormat/>
    <w:rsid w:val="00E30D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Normal"/>
    <w:next w:val="Normal"/>
    <w:link w:val="8Char"/>
    <w:uiPriority w:val="9"/>
    <w:semiHidden/>
    <w:unhideWhenUsed/>
    <w:qFormat/>
    <w:rsid w:val="00E30D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Normal"/>
    <w:next w:val="Normal"/>
    <w:link w:val="9Char"/>
    <w:uiPriority w:val="9"/>
    <w:semiHidden/>
    <w:unhideWhenUsed/>
    <w:qFormat/>
    <w:rsid w:val="00E30D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  <w:style w:type="character" w:customStyle="1" w:styleId="1Char">
    <w:name w:val="Наслов 1 Char"/>
    <w:basedOn w:val="a"/>
    <w:link w:val="1"/>
    <w:uiPriority w:val="9"/>
    <w:rsid w:val="00E30D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Наслов 2 Char"/>
    <w:basedOn w:val="a"/>
    <w:link w:val="2"/>
    <w:uiPriority w:val="9"/>
    <w:semiHidden/>
    <w:rsid w:val="00E30D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Наслов 3 Char"/>
    <w:basedOn w:val="a"/>
    <w:link w:val="3"/>
    <w:uiPriority w:val="9"/>
    <w:semiHidden/>
    <w:rsid w:val="00E30D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Наслов 4 Char"/>
    <w:basedOn w:val="a"/>
    <w:link w:val="4"/>
    <w:uiPriority w:val="9"/>
    <w:semiHidden/>
    <w:rsid w:val="00E30D0E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Наслов 5 Char"/>
    <w:basedOn w:val="a"/>
    <w:link w:val="5"/>
    <w:uiPriority w:val="9"/>
    <w:semiHidden/>
    <w:rsid w:val="00E30D0E"/>
    <w:rPr>
      <w:rFonts w:eastAsiaTheme="majorEastAsia" w:cstheme="majorBidi"/>
      <w:color w:val="2F5496" w:themeColor="accent1" w:themeShade="BF"/>
    </w:rPr>
  </w:style>
  <w:style w:type="character" w:customStyle="1" w:styleId="6Char">
    <w:name w:val="Наслов 6 Char"/>
    <w:basedOn w:val="a"/>
    <w:link w:val="6"/>
    <w:uiPriority w:val="9"/>
    <w:semiHidden/>
    <w:rsid w:val="00E30D0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Наслов 7 Char"/>
    <w:basedOn w:val="a"/>
    <w:link w:val="7"/>
    <w:uiPriority w:val="9"/>
    <w:semiHidden/>
    <w:rsid w:val="00E30D0E"/>
    <w:rPr>
      <w:rFonts w:eastAsiaTheme="majorEastAsia" w:cstheme="majorBidi"/>
      <w:color w:val="595959" w:themeColor="text1" w:themeTint="A6"/>
    </w:rPr>
  </w:style>
  <w:style w:type="character" w:customStyle="1" w:styleId="8Char">
    <w:name w:val="Наслов 8 Char"/>
    <w:basedOn w:val="a"/>
    <w:link w:val="8"/>
    <w:uiPriority w:val="9"/>
    <w:semiHidden/>
    <w:rsid w:val="00E30D0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Наслов 9 Char"/>
    <w:basedOn w:val="a"/>
    <w:link w:val="9"/>
    <w:uiPriority w:val="9"/>
    <w:semiHidden/>
    <w:rsid w:val="00E30D0E"/>
    <w:rPr>
      <w:rFonts w:eastAsiaTheme="majorEastAsia" w:cstheme="majorBidi"/>
      <w:color w:val="272727" w:themeColor="text1" w:themeTint="D8"/>
    </w:rPr>
  </w:style>
  <w:style w:type="paragraph" w:styleId="a2">
    <w:name w:val="Title"/>
    <w:basedOn w:val="Normal"/>
    <w:next w:val="Normal"/>
    <w:link w:val="Char"/>
    <w:uiPriority w:val="10"/>
    <w:qFormat/>
    <w:rsid w:val="00E30D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Наслов Char"/>
    <w:basedOn w:val="a"/>
    <w:link w:val="a2"/>
    <w:uiPriority w:val="10"/>
    <w:rsid w:val="00E30D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3">
    <w:name w:val="Subtitle"/>
    <w:basedOn w:val="Normal"/>
    <w:next w:val="Normal"/>
    <w:link w:val="Char0"/>
    <w:uiPriority w:val="11"/>
    <w:qFormat/>
    <w:rsid w:val="00E30D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Поднаслов Char"/>
    <w:basedOn w:val="a"/>
    <w:link w:val="a3"/>
    <w:uiPriority w:val="11"/>
    <w:rsid w:val="00E30D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4">
    <w:name w:val="Quote"/>
    <w:basedOn w:val="Normal"/>
    <w:next w:val="Normal"/>
    <w:link w:val="Char1"/>
    <w:uiPriority w:val="29"/>
    <w:qFormat/>
    <w:rsid w:val="00E30D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Навођење Char"/>
    <w:basedOn w:val="a"/>
    <w:link w:val="a4"/>
    <w:uiPriority w:val="29"/>
    <w:rsid w:val="00E30D0E"/>
    <w:rPr>
      <w:i/>
      <w:iCs/>
      <w:color w:val="404040" w:themeColor="text1" w:themeTint="BF"/>
    </w:rPr>
  </w:style>
  <w:style w:type="paragraph" w:styleId="a5">
    <w:name w:val="List Paragraph"/>
    <w:basedOn w:val="Normal"/>
    <w:uiPriority w:val="34"/>
    <w:qFormat/>
    <w:rsid w:val="00E30D0E"/>
    <w:pPr>
      <w:ind w:left="720"/>
      <w:contextualSpacing/>
    </w:pPr>
  </w:style>
  <w:style w:type="character" w:styleId="a6">
    <w:name w:val="Intense Emphasis"/>
    <w:basedOn w:val="a"/>
    <w:uiPriority w:val="21"/>
    <w:qFormat/>
    <w:rsid w:val="00E30D0E"/>
    <w:rPr>
      <w:i/>
      <w:iCs/>
      <w:color w:val="2F5496" w:themeColor="accent1" w:themeShade="BF"/>
    </w:rPr>
  </w:style>
  <w:style w:type="paragraph" w:styleId="a7">
    <w:name w:val="Intense Quote"/>
    <w:basedOn w:val="Normal"/>
    <w:next w:val="Normal"/>
    <w:link w:val="Char2"/>
    <w:uiPriority w:val="30"/>
    <w:qFormat/>
    <w:rsid w:val="00E30D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Подебљани наводници Char"/>
    <w:basedOn w:val="a"/>
    <w:link w:val="a7"/>
    <w:uiPriority w:val="30"/>
    <w:rsid w:val="00E30D0E"/>
    <w:rPr>
      <w:i/>
      <w:iCs/>
      <w:color w:val="2F5496" w:themeColor="accent1" w:themeShade="BF"/>
    </w:rPr>
  </w:style>
  <w:style w:type="character" w:styleId="a8">
    <w:name w:val="Intense Reference"/>
    <w:basedOn w:val="a"/>
    <w:uiPriority w:val="32"/>
    <w:qFormat/>
    <w:rsid w:val="00E30D0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1058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Наслов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 D</dc:creator>
  <cp:keywords/>
  <dc:description/>
  <cp:lastModifiedBy>Sanja D</cp:lastModifiedBy>
  <cp:revision>2</cp:revision>
  <dcterms:created xsi:type="dcterms:W3CDTF">2026-07-23T21:28:00Z</dcterms:created>
  <dcterms:modified xsi:type="dcterms:W3CDTF">2026-07-23T21:40:00Z</dcterms:modified>
</cp:coreProperties>
</file>