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8D4F2" w14:textId="77777777" w:rsidR="00BF0557" w:rsidRPr="00BF0557" w:rsidRDefault="00BF0557" w:rsidP="00BF055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  <w:t>ПИСМЕНА ПРИПРЕМА ЗА НАСТАВНИ ЧАС</w:t>
      </w:r>
    </w:p>
    <w:p w14:paraId="582E1696" w14:textId="77777777" w:rsidR="00BF0557" w:rsidRPr="00BF0557" w:rsidRDefault="00BF0557" w:rsidP="00BF05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 предмет: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7B256E0D" w14:textId="2C33B3DA" w:rsidR="00BF0557" w:rsidRPr="00BF0557" w:rsidRDefault="00BF0557" w:rsidP="00BF05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Други (II) </w:t>
      </w:r>
    </w:p>
    <w:p w14:paraId="65FBE8B3" w14:textId="77777777" w:rsidR="00BF0557" w:rsidRDefault="00BF0557" w:rsidP="00BF05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тема: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Књижевност старог </w:t>
      </w:r>
      <w:proofErr w:type="spellStart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вијека</w:t>
      </w:r>
      <w:proofErr w:type="spellEnd"/>
    </w:p>
    <w:p w14:paraId="3598B637" w14:textId="2E8B2C6A" w:rsidR="00BF0557" w:rsidRPr="00BF0557" w:rsidRDefault="00BF0557" w:rsidP="00BF05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јун 2027. године</w:t>
      </w:r>
    </w:p>
    <w:p w14:paraId="0C1AFE29" w14:textId="77777777" w:rsidR="00BF0557" w:rsidRPr="00BF0557" w:rsidRDefault="00BF0557" w:rsidP="00BF05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Припрема за годишњи тест – Књижевност старог </w:t>
      </w:r>
      <w:proofErr w:type="spellStart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вијека</w:t>
      </w:r>
      <w:proofErr w:type="spellEnd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(систематизација)</w:t>
      </w:r>
    </w:p>
    <w:p w14:paraId="02952A4A" w14:textId="77777777" w:rsidR="00BF0557" w:rsidRPr="00BF0557" w:rsidRDefault="00BF0557" w:rsidP="00BF05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Час утврђивања и систематизације (припрема за годишњи тест)</w:t>
      </w:r>
    </w:p>
    <w:p w14:paraId="2F83FF9F" w14:textId="77777777" w:rsidR="00BF0557" w:rsidRPr="00BF0557" w:rsidRDefault="00BF0557" w:rsidP="00BF05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индивидуални, рад у паровима (квалификациони квиз)</w:t>
      </w:r>
    </w:p>
    <w:p w14:paraId="75F24D14" w14:textId="77777777" w:rsidR="00BF0557" w:rsidRPr="00BF0557" w:rsidRDefault="00BF0557" w:rsidP="00BF05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Дијалошка, монолошка, метода текста, метода практичних радова (израда мапе ума / квиз)</w:t>
      </w:r>
    </w:p>
    <w:p w14:paraId="6B83F2B2" w14:textId="568787C3" w:rsidR="00BF0557" w:rsidRPr="00BF0557" w:rsidRDefault="00BF0557" w:rsidP="00BF05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 и помагала: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Читанка за II разред, Наставни лист/Тест за </w:t>
      </w:r>
      <w:proofErr w:type="spellStart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ежбање</w:t>
      </w:r>
      <w:proofErr w:type="spellEnd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табла, заставице/картице за одговоре</w:t>
      </w:r>
    </w:p>
    <w:p w14:paraId="40028F60" w14:textId="77777777" w:rsidR="00BF0557" w:rsidRPr="00BF0557" w:rsidRDefault="00BF0557" w:rsidP="00BF055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F52FAA8">
          <v:rect id="_x0000_i1025" style="width:0;height:1.5pt" o:hralign="center" o:hrstd="t" o:hr="t" fillcolor="#a0a0a0" stroked="f"/>
        </w:pict>
      </w:r>
    </w:p>
    <w:p w14:paraId="3D432154" w14:textId="77777777" w:rsidR="00BF0557" w:rsidRPr="00BF0557" w:rsidRDefault="00BF0557" w:rsidP="00BF05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ЦИЉЕВИ И ИСХОДИ ЧАCА</w:t>
      </w:r>
    </w:p>
    <w:p w14:paraId="536269FB" w14:textId="28702E51" w:rsidR="00BF0557" w:rsidRPr="00BF0557" w:rsidRDefault="00BF0557" w:rsidP="00BF05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Општи циљ: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Систематизација, утврђивање и обједињавање знања о књижевним епохама, списима, ликовима и одликама Књижевности старог </w:t>
      </w:r>
      <w:proofErr w:type="spellStart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вијека</w:t>
      </w:r>
      <w:proofErr w:type="spellEnd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(сумерско-вавилонска, хеленска и хебрејска књижевност).</w:t>
      </w:r>
    </w:p>
    <w:p w14:paraId="0188B38E" w14:textId="77777777" w:rsidR="00BF0557" w:rsidRPr="00BF0557" w:rsidRDefault="00BF0557" w:rsidP="00BF05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Образовни исходи:</w:t>
      </w:r>
    </w:p>
    <w:p w14:paraId="745CFB3E" w14:textId="72AD912B" w:rsidR="00BF0557" w:rsidRPr="00BF0557" w:rsidRDefault="00BF0557" w:rsidP="00BF055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Ученик препознаје основни хронолошки оквир и темеље </w:t>
      </w:r>
      <w:proofErr w:type="spellStart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старов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ековне</w:t>
      </w:r>
      <w:proofErr w:type="spellEnd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књижевности.</w:t>
      </w:r>
    </w:p>
    <w:p w14:paraId="2E1F5D41" w14:textId="77777777" w:rsidR="00BF0557" w:rsidRPr="00BF0557" w:rsidRDefault="00BF0557" w:rsidP="00BF055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Анализира и препознаје кључне текстове: </w:t>
      </w:r>
      <w:r w:rsidRPr="00BF055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Еп о </w:t>
      </w:r>
      <w:proofErr w:type="spellStart"/>
      <w:r w:rsidRPr="00BF055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Гилгамешу</w:t>
      </w:r>
      <w:proofErr w:type="spellEnd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Хомерове епове (</w:t>
      </w:r>
      <w:r w:rsidRPr="00BF055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Илијада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BF055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Одисеја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), као и текстове Старог и Новог </w:t>
      </w:r>
      <w:proofErr w:type="spellStart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завјета</w:t>
      </w:r>
      <w:proofErr w:type="spellEnd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r w:rsidRPr="00BF055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Постање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BF055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Јеванђеље по Матеју / </w:t>
      </w:r>
      <w:proofErr w:type="spellStart"/>
      <w:r w:rsidRPr="00BF055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Бесједа</w:t>
      </w:r>
      <w:proofErr w:type="spellEnd"/>
      <w:r w:rsidRPr="00BF055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на гори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04496301" w14:textId="17841AFB" w:rsidR="00BF0557" w:rsidRPr="00BF0557" w:rsidRDefault="00BF0557" w:rsidP="00BF055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Уочава жанровске одлике (еп, мит, јеванђеље, </w:t>
      </w:r>
      <w:proofErr w:type="spellStart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бес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еде</w:t>
      </w:r>
      <w:proofErr w:type="spellEnd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и књижевно-уметничка </w:t>
      </w:r>
      <w:proofErr w:type="spellStart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об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иљ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ежја</w:t>
      </w:r>
      <w:proofErr w:type="spellEnd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предвиђених</w:t>
      </w:r>
      <w:proofErr w:type="spellEnd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ела</w:t>
      </w:r>
      <w:proofErr w:type="spellEnd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0E67CF6B" w14:textId="6F060D4B" w:rsidR="00BF0557" w:rsidRPr="00BF0557" w:rsidRDefault="00BF0557" w:rsidP="00BF05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Васпитни исходи: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Развијање способности критичког размишљања,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њ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еговање</w:t>
      </w:r>
      <w:proofErr w:type="spellEnd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поштовања према </w:t>
      </w:r>
      <w:proofErr w:type="spellStart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етској</w:t>
      </w:r>
      <w:proofErr w:type="spellEnd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културној баштини и темељним </w:t>
      </w:r>
      <w:proofErr w:type="spellStart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едностима</w:t>
      </w:r>
      <w:proofErr w:type="spellEnd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људске цивилизације.</w:t>
      </w:r>
    </w:p>
    <w:p w14:paraId="3F8CFC3C" w14:textId="62A9A7A4" w:rsidR="00BF0557" w:rsidRPr="00BF0557" w:rsidRDefault="00BF0557" w:rsidP="00BF05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Фунционални</w:t>
      </w:r>
      <w:proofErr w:type="spellEnd"/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исходи: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Развијање </w:t>
      </w:r>
      <w:proofErr w:type="spellStart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ештина</w:t>
      </w:r>
      <w:proofErr w:type="spellEnd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брзог и прецизног повезивања чињеница, спремност за израду годишњег </w:t>
      </w:r>
      <w:proofErr w:type="spellStart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еравања</w:t>
      </w:r>
      <w:proofErr w:type="spellEnd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знања.</w:t>
      </w:r>
    </w:p>
    <w:p w14:paraId="1EB564C3" w14:textId="77777777" w:rsidR="00BF0557" w:rsidRPr="00BF0557" w:rsidRDefault="00BF0557" w:rsidP="00BF055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D66DCC5">
          <v:rect id="_x0000_i1026" style="width:0;height:1.5pt" o:hralign="center" o:hrstd="t" o:hr="t" fillcolor="#a0a0a0" stroked="f"/>
        </w:pict>
      </w:r>
    </w:p>
    <w:p w14:paraId="2FE753F3" w14:textId="77777777" w:rsidR="00BF0557" w:rsidRPr="00BF0557" w:rsidRDefault="00BF0557" w:rsidP="00BF05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СТРУКТУРА И ТОК ЧАСА</w:t>
      </w:r>
    </w:p>
    <w:p w14:paraId="588C5337" w14:textId="42345104" w:rsidR="00BF0557" w:rsidRPr="00BF0557" w:rsidRDefault="00BF0557" w:rsidP="00BF05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Уводни </w:t>
      </w:r>
      <w:proofErr w:type="spellStart"/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( 7–10 минута)</w:t>
      </w:r>
    </w:p>
    <w:p w14:paraId="1A6138D4" w14:textId="77777777" w:rsidR="00BF0557" w:rsidRPr="00BF0557" w:rsidRDefault="00BF0557" w:rsidP="00BF05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Мотивациони увод: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Наставник на табли исписује три географско-културна појма:</w:t>
      </w:r>
    </w:p>
    <w:p w14:paraId="1ECDDA4F" w14:textId="77777777" w:rsidR="00BF0557" w:rsidRPr="00BF0557" w:rsidRDefault="00BF0557" w:rsidP="00BF055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Месопотамија (Тигар и Еуфрат)</w:t>
      </w:r>
    </w:p>
    <w:p w14:paraId="5A3CD281" w14:textId="77777777" w:rsidR="00BF0557" w:rsidRPr="00BF0557" w:rsidRDefault="00BF0557" w:rsidP="00BF055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Античка Грчка (Егејско море)</w:t>
      </w:r>
    </w:p>
    <w:p w14:paraId="6A64757A" w14:textId="77777777" w:rsidR="00BF0557" w:rsidRPr="00BF0557" w:rsidRDefault="00BF0557" w:rsidP="00BF055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Палестина / Блиски исток</w:t>
      </w:r>
    </w:p>
    <w:p w14:paraId="2AFBC8A0" w14:textId="6C14E5AF" w:rsidR="00BF0557" w:rsidRPr="00BF0557" w:rsidRDefault="00BF0557" w:rsidP="00BF05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Најава наставне јединице: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Истицање циља часа – припрема за годишњи тест кроз систематизацију </w:t>
      </w:r>
      <w:proofErr w:type="spellStart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ц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елокупне</w:t>
      </w:r>
      <w:proofErr w:type="spellEnd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области </w:t>
      </w:r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Књижевност старог </w:t>
      </w:r>
      <w:proofErr w:type="spellStart"/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вијека</w:t>
      </w:r>
      <w:proofErr w:type="spellEnd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184C6CE8" w14:textId="78BC659A" w:rsidR="00BF0557" w:rsidRPr="00BF0557" w:rsidRDefault="00BF0557" w:rsidP="00BF05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Разврставање у целине: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Ученици се кроз дијалог </w:t>
      </w:r>
      <w:proofErr w:type="spellStart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подс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ећају</w:t>
      </w:r>
      <w:proofErr w:type="spellEnd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која три велика корпуса чине ову епоху у нашем програму:</w:t>
      </w:r>
    </w:p>
    <w:p w14:paraId="46FABE66" w14:textId="77777777" w:rsidR="00BF0557" w:rsidRPr="00BF0557" w:rsidRDefault="00BF0557" w:rsidP="00BF05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I Сумерско-вавилонска књижевност</w:t>
      </w:r>
    </w:p>
    <w:p w14:paraId="1C6718C9" w14:textId="77777777" w:rsidR="00BF0557" w:rsidRPr="00BF0557" w:rsidRDefault="00BF0557" w:rsidP="00BF05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II Хеленска књижевност</w:t>
      </w:r>
    </w:p>
    <w:p w14:paraId="3A2EA6AB" w14:textId="77777777" w:rsidR="00BF0557" w:rsidRPr="00BF0557" w:rsidRDefault="00BF0557" w:rsidP="00BF05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III Хебрејска књижевност (Свето писмо / Библија)</w:t>
      </w:r>
    </w:p>
    <w:p w14:paraId="2ABCCB2F" w14:textId="77777777" w:rsidR="00BF0557" w:rsidRPr="00BF0557" w:rsidRDefault="00BF0557" w:rsidP="00BF055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E302DF6">
          <v:rect id="_x0000_i1027" style="width:0;height:1.5pt" o:hralign="center" o:hrstd="t" o:hr="t" fillcolor="#a0a0a0" stroked="f"/>
        </w:pict>
      </w:r>
    </w:p>
    <w:p w14:paraId="27CB947B" w14:textId="32CF579F" w:rsidR="00BF0557" w:rsidRPr="00BF0557" w:rsidRDefault="00BF0557" w:rsidP="00BF05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Главни </w:t>
      </w:r>
      <w:proofErr w:type="spellStart"/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</w:t>
      </w:r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30 минута)</w:t>
      </w:r>
    </w:p>
    <w:p w14:paraId="480BF452" w14:textId="5761406F" w:rsidR="00BF0557" w:rsidRPr="00BF0557" w:rsidRDefault="00BF0557" w:rsidP="00BF05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Подс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ећање</w:t>
      </w:r>
      <w:proofErr w:type="spellEnd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анализа кључних садржаја кроз три тематска блока:</w:t>
      </w:r>
    </w:p>
    <w:p w14:paraId="0DA8CC21" w14:textId="77777777" w:rsidR="00BF0557" w:rsidRPr="00BF0557" w:rsidRDefault="00BF0557" w:rsidP="00BF055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Блок I: Сумерско-вавилонска књижевност (</w:t>
      </w:r>
      <w:r w:rsidRPr="00BF055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 xml:space="preserve">Еп о </w:t>
      </w:r>
      <w:proofErr w:type="spellStart"/>
      <w:r w:rsidRPr="00BF055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Гилгамешу</w:t>
      </w:r>
      <w:proofErr w:type="spellEnd"/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</w:t>
      </w:r>
    </w:p>
    <w:p w14:paraId="1FABB567" w14:textId="77777777" w:rsidR="00BF0557" w:rsidRPr="00BF0557" w:rsidRDefault="00BF0557" w:rsidP="00BF055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Основне одлике:</w:t>
      </w:r>
    </w:p>
    <w:p w14:paraId="195AF8BA" w14:textId="77777777" w:rsidR="00BF0557" w:rsidRPr="00BF0557" w:rsidRDefault="00BF0557" w:rsidP="00BF055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Клинопис</w:t>
      </w:r>
      <w:proofErr w:type="spellEnd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глинене плочице, </w:t>
      </w:r>
      <w:proofErr w:type="spellStart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Асурбанипалова</w:t>
      </w:r>
      <w:proofErr w:type="spellEnd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библиотека у Ниниви.</w:t>
      </w:r>
    </w:p>
    <w:p w14:paraId="5204B5E9" w14:textId="77777777" w:rsidR="00BF0557" w:rsidRPr="00BF0557" w:rsidRDefault="00BF0557" w:rsidP="00BF055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Тематика: трагање за бесмртношћу, пријатељство (</w:t>
      </w:r>
      <w:proofErr w:type="spellStart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Гилгамеш</w:t>
      </w:r>
      <w:proofErr w:type="spellEnd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proofErr w:type="spellStart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Енкиду</w:t>
      </w:r>
      <w:proofErr w:type="spellEnd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), пролазност живота и мит о Потопу.</w:t>
      </w:r>
    </w:p>
    <w:p w14:paraId="19C38A48" w14:textId="48F1BBB7" w:rsidR="00BF0557" w:rsidRPr="00BF0557" w:rsidRDefault="00BF0557" w:rsidP="00BF055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Питања за брзу </w:t>
      </w:r>
      <w:proofErr w:type="spellStart"/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пров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еру</w:t>
      </w:r>
      <w:proofErr w:type="spellEnd"/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</w:p>
    <w:p w14:paraId="7D9CAF70" w14:textId="77777777" w:rsidR="00BF0557" w:rsidRPr="00BF0557" w:rsidRDefault="00BF0557" w:rsidP="00BF055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Што представља прекретницу у </w:t>
      </w:r>
      <w:proofErr w:type="spellStart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Гилгамешовом</w:t>
      </w:r>
      <w:proofErr w:type="spellEnd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животу да крене у потрагу за бесмртношћу? (Смрт </w:t>
      </w:r>
      <w:proofErr w:type="spellStart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Енкидуа</w:t>
      </w:r>
      <w:proofErr w:type="spellEnd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7F03603B" w14:textId="77777777" w:rsidR="00BF0557" w:rsidRPr="00BF0557" w:rsidRDefault="00BF0557" w:rsidP="00BF055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 му открива тајну о бесмртности и причу о Великом потопу? (</w:t>
      </w:r>
      <w:proofErr w:type="spellStart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Утнапиштим</w:t>
      </w:r>
      <w:proofErr w:type="spellEnd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3F8FC413" w14:textId="77777777" w:rsidR="00BF0557" w:rsidRPr="00BF0557" w:rsidRDefault="00BF0557" w:rsidP="00BF055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Блок II: Хеленска књижевност (</w:t>
      </w:r>
      <w:r w:rsidRPr="00BF055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Хомер: Илијада и Одисеја</w:t>
      </w:r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</w:t>
      </w:r>
    </w:p>
    <w:p w14:paraId="0961E47F" w14:textId="77777777" w:rsidR="00BF0557" w:rsidRPr="00BF0557" w:rsidRDefault="00BF0557" w:rsidP="00BF055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Основне одлике:</w:t>
      </w:r>
    </w:p>
    <w:p w14:paraId="0B879C94" w14:textId="333BD082" w:rsidR="00BF0557" w:rsidRPr="00BF0557" w:rsidRDefault="00BF0557" w:rsidP="00BF0557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Хексаметар, </w:t>
      </w:r>
      <w:proofErr w:type="spellStart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хомерски</w:t>
      </w:r>
      <w:proofErr w:type="spellEnd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епитети, стални епитети, </w:t>
      </w:r>
      <w:proofErr w:type="spellStart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зап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евање</w:t>
      </w:r>
      <w:proofErr w:type="spellEnd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(инвокација), тројански циклус митова.</w:t>
      </w:r>
    </w:p>
    <w:p w14:paraId="6C8E9555" w14:textId="77777777" w:rsidR="00BF0557" w:rsidRPr="00BF0557" w:rsidRDefault="00BF0557" w:rsidP="00BF055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Анализа ликова и одломака:</w:t>
      </w:r>
    </w:p>
    <w:p w14:paraId="3503C73B" w14:textId="0EF257A0" w:rsidR="00BF0557" w:rsidRPr="00BF0557" w:rsidRDefault="00BF0557" w:rsidP="00BF0557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Илијада: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Ахилејев </w:t>
      </w:r>
      <w:proofErr w:type="spellStart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њ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ев</w:t>
      </w:r>
      <w:proofErr w:type="spellEnd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сукоб са </w:t>
      </w:r>
      <w:proofErr w:type="spellStart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Агамемноном</w:t>
      </w:r>
      <w:proofErr w:type="spellEnd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двобој са Хектором, </w:t>
      </w:r>
      <w:proofErr w:type="spellStart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Пријамова</w:t>
      </w:r>
      <w:proofErr w:type="spellEnd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молба за </w:t>
      </w:r>
      <w:proofErr w:type="spellStart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Хекторово</w:t>
      </w:r>
      <w:proofErr w:type="spellEnd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ело</w:t>
      </w:r>
      <w:proofErr w:type="spellEnd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(мотив хуманости и праштања).</w:t>
      </w:r>
    </w:p>
    <w:p w14:paraId="6CFEE4E4" w14:textId="02185CB0" w:rsidR="00BF0557" w:rsidRPr="00BF0557" w:rsidRDefault="00BF0557" w:rsidP="00BF0557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Одисеја: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Лутања јунака (Одисеј), лукавост (</w:t>
      </w:r>
      <w:proofErr w:type="spellStart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метитес</w:t>
      </w:r>
      <w:proofErr w:type="spellEnd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), </w:t>
      </w:r>
      <w:proofErr w:type="spellStart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ерност</w:t>
      </w:r>
      <w:proofErr w:type="spellEnd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(Пенелопа, Телемах), повратак на Итаку.</w:t>
      </w:r>
    </w:p>
    <w:p w14:paraId="09A00374" w14:textId="77777777" w:rsidR="00BF0557" w:rsidRPr="00BF0557" w:rsidRDefault="00BF0557" w:rsidP="00BF055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Блок III: Хебрејска књижевност (</w:t>
      </w:r>
      <w:r w:rsidRPr="00BF055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 xml:space="preserve">Свето писмо – Стари и Нови </w:t>
      </w:r>
      <w:proofErr w:type="spellStart"/>
      <w:r w:rsidRPr="00BF055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завјет</w:t>
      </w:r>
      <w:proofErr w:type="spellEnd"/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</w:t>
      </w:r>
    </w:p>
    <w:p w14:paraId="5AB14019" w14:textId="77777777" w:rsidR="00BF0557" w:rsidRPr="00BF0557" w:rsidRDefault="00BF0557" w:rsidP="00BF055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 xml:space="preserve">Стари </w:t>
      </w:r>
      <w:proofErr w:type="spellStart"/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завјет</w:t>
      </w:r>
      <w:proofErr w:type="spellEnd"/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</w:p>
    <w:p w14:paraId="5CF4D972" w14:textId="5F71799C" w:rsidR="00BF0557" w:rsidRPr="00BF0557" w:rsidRDefault="00BF0557" w:rsidP="00BF0557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Прва књига Мојсијева (Постање):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Стварање </w:t>
      </w:r>
      <w:proofErr w:type="spellStart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ета</w:t>
      </w:r>
      <w:proofErr w:type="spellEnd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Адам и Ева, </w:t>
      </w:r>
      <w:proofErr w:type="spellStart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Авел</w:t>
      </w:r>
      <w:proofErr w:type="spellEnd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Каин, Нојева барка, </w:t>
      </w:r>
      <w:proofErr w:type="spellStart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прагр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ех</w:t>
      </w:r>
      <w:proofErr w:type="spellEnd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846C680" w14:textId="77777777" w:rsidR="00BF0557" w:rsidRPr="00BF0557" w:rsidRDefault="00BF0557" w:rsidP="00BF055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Нови </w:t>
      </w:r>
      <w:proofErr w:type="spellStart"/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завјет</w:t>
      </w:r>
      <w:proofErr w:type="spellEnd"/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</w:p>
    <w:p w14:paraId="0E39FF69" w14:textId="73FF2B5E" w:rsidR="00BF0557" w:rsidRPr="00BF0557" w:rsidRDefault="00BF0557" w:rsidP="00BF0557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Јеванђеље по Матеју / </w:t>
      </w:r>
      <w:proofErr w:type="spellStart"/>
      <w:r w:rsidRPr="00BF055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Бесједа</w:t>
      </w:r>
      <w:proofErr w:type="spellEnd"/>
      <w:r w:rsidRPr="00BF055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на гори: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Хришћански морал, </w:t>
      </w:r>
      <w:proofErr w:type="spellStart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запов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ести</w:t>
      </w:r>
      <w:proofErr w:type="spellEnd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блаженства („Блажени су смирени...”), љубав према непријатељима, праштање и духовне </w:t>
      </w:r>
      <w:proofErr w:type="spellStart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едности</w:t>
      </w:r>
      <w:proofErr w:type="spellEnd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супротстављене материјалним.</w:t>
      </w:r>
    </w:p>
    <w:p w14:paraId="620809A1" w14:textId="77777777" w:rsidR="00BF0557" w:rsidRPr="00BF0557" w:rsidRDefault="00BF0557" w:rsidP="00BF055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95FF947">
          <v:rect id="_x0000_i1028" style="width:0;height:1.5pt" o:hralign="center" o:hrstd="t" o:hr="t" fillcolor="#a0a0a0" stroked="f"/>
        </w:pict>
      </w:r>
    </w:p>
    <w:p w14:paraId="69663EF3" w14:textId="1F2FB6B4" w:rsidR="00BF0557" w:rsidRPr="00BF0557" w:rsidRDefault="00BF0557" w:rsidP="00BF055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Практична </w:t>
      </w:r>
      <w:proofErr w:type="spellStart"/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ежба</w:t>
      </w:r>
      <w:proofErr w:type="spellEnd"/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/ Мали квиз за припрему теста (10 минута)</w:t>
      </w:r>
    </w:p>
    <w:p w14:paraId="1289EBD6" w14:textId="5FB94CDD" w:rsidR="00BF0557" w:rsidRPr="00BF0557" w:rsidRDefault="00BF0557" w:rsidP="00BF05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Ученици </w:t>
      </w:r>
      <w:proofErr w:type="spellStart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ешавају</w:t>
      </w:r>
      <w:proofErr w:type="spellEnd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наставни лист за </w:t>
      </w:r>
      <w:proofErr w:type="spellStart"/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ежбање</w:t>
      </w:r>
      <w:proofErr w:type="spellEnd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(појединачно или у пару):</w:t>
      </w:r>
    </w:p>
    <w:p w14:paraId="5029385F" w14:textId="62C6B671" w:rsidR="00BF0557" w:rsidRPr="00BF0557" w:rsidRDefault="00BF0557" w:rsidP="00BF05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ери</w:t>
      </w:r>
      <w:proofErr w:type="spellEnd"/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задатака са наставног листа:</w:t>
      </w:r>
    </w:p>
    <w:p w14:paraId="5864873A" w14:textId="7C51E610" w:rsidR="00BF0557" w:rsidRPr="00BF0557" w:rsidRDefault="00BF0557" w:rsidP="00BF055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Повежи </w:t>
      </w:r>
      <w:proofErr w:type="spellStart"/>
      <w:r w:rsidRPr="00BF055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BF055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ело</w:t>
      </w:r>
      <w:proofErr w:type="spellEnd"/>
      <w:r w:rsidRPr="00BF055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и књижевни врсту/корпус:</w:t>
      </w:r>
    </w:p>
    <w:p w14:paraId="23A4996F" w14:textId="77777777" w:rsidR="00BF0557" w:rsidRPr="00BF0557" w:rsidRDefault="00BF0557" w:rsidP="00BF0557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Еп о </w:t>
      </w:r>
      <w:proofErr w:type="spellStart"/>
      <w:r w:rsidRPr="00BF055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Гилгамешу</w:t>
      </w:r>
      <w:proofErr w:type="spellEnd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Сумерско-вавилонска књижевност</w:t>
      </w:r>
    </w:p>
    <w:p w14:paraId="7C9EF73C" w14:textId="77777777" w:rsidR="00BF0557" w:rsidRPr="00BF0557" w:rsidRDefault="00BF0557" w:rsidP="00BF0557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BF055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Бесједа</w:t>
      </w:r>
      <w:proofErr w:type="spellEnd"/>
      <w:r w:rsidRPr="00BF055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на гори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Нови завјет</w:t>
      </w:r>
    </w:p>
    <w:p w14:paraId="797FB6AC" w14:textId="77777777" w:rsidR="00BF0557" w:rsidRPr="00BF0557" w:rsidRDefault="00BF0557" w:rsidP="00BF0557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Прва књига Мојсијева (Постање)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Стари завјет</w:t>
      </w:r>
    </w:p>
    <w:p w14:paraId="338FEAAF" w14:textId="77777777" w:rsidR="00BF0557" w:rsidRPr="00BF0557" w:rsidRDefault="00BF0557" w:rsidP="00BF0557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Илијада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Хеленска књижевност (еп)</w:t>
      </w:r>
    </w:p>
    <w:p w14:paraId="332AFB57" w14:textId="64AE9D2A" w:rsidR="00BF0557" w:rsidRPr="00BF0557" w:rsidRDefault="00BF0557" w:rsidP="00BF055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Наводи ко је изговорио/учинио с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љ</w:t>
      </w:r>
      <w:r w:rsidRPr="00BF055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едеће:</w:t>
      </w:r>
    </w:p>
    <w:p w14:paraId="12F90230" w14:textId="66F7938A" w:rsidR="00BF0557" w:rsidRPr="00BF0557" w:rsidRDefault="00BF0557" w:rsidP="00BF0557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Ко долази у Ахилејев шатор да моли за </w:t>
      </w:r>
      <w:proofErr w:type="spellStart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ело</w:t>
      </w:r>
      <w:proofErr w:type="spellEnd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свог сина? (</w:t>
      </w:r>
      <w:r w:rsidRPr="00BF055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Краљ Пријам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75D5AD26" w14:textId="77777777" w:rsidR="00BF0557" w:rsidRPr="00BF0557" w:rsidRDefault="00BF0557" w:rsidP="00BF0557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 је први брат који је починио убиство из зависти у Постању? (</w:t>
      </w:r>
      <w:r w:rsidRPr="00BF055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Каин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2160701C" w14:textId="42E40035" w:rsidR="00BF0557" w:rsidRPr="00BF0557" w:rsidRDefault="00BF0557" w:rsidP="00BF055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Дефиниши појам: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Шта су то </w:t>
      </w:r>
      <w:proofErr w:type="spellStart"/>
      <w:r w:rsidRPr="00BF055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хомерски</w:t>
      </w:r>
      <w:proofErr w:type="spellEnd"/>
      <w:r w:rsidRPr="00BF055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епитети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? Наведи бар један </w:t>
      </w:r>
      <w:proofErr w:type="spellStart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ер</w:t>
      </w:r>
      <w:proofErr w:type="spellEnd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(</w:t>
      </w:r>
      <w:r w:rsidRPr="00BF055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Сложени, стални описи нпр. брзоноги Ахилеј, </w:t>
      </w:r>
      <w:proofErr w:type="spellStart"/>
      <w:r w:rsidRPr="00BF055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ведроока</w:t>
      </w:r>
      <w:proofErr w:type="spellEnd"/>
      <w:r w:rsidRPr="00BF055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Атина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0BB9ABD4" w14:textId="77777777" w:rsidR="00BF0557" w:rsidRPr="00BF0557" w:rsidRDefault="00BF0557" w:rsidP="00BF055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1EAFA80">
          <v:rect id="_x0000_i1029" style="width:0;height:1.5pt" o:hralign="center" o:hrstd="t" o:hr="t" fillcolor="#a0a0a0" stroked="f"/>
        </w:pict>
      </w:r>
    </w:p>
    <w:p w14:paraId="6D01ACB2" w14:textId="5FFD2A01" w:rsidR="00BF0557" w:rsidRPr="00BF0557" w:rsidRDefault="00BF0557" w:rsidP="00BF05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Завршни </w:t>
      </w:r>
      <w:proofErr w:type="spellStart"/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( 5–8 минута)</w:t>
      </w:r>
    </w:p>
    <w:p w14:paraId="744B09D8" w14:textId="7AF6FB24" w:rsidR="00BF0557" w:rsidRPr="00BF0557" w:rsidRDefault="00BF0557" w:rsidP="00BF055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Анализа резултата </w:t>
      </w:r>
      <w:proofErr w:type="spellStart"/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ежбе</w:t>
      </w:r>
      <w:proofErr w:type="spellEnd"/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Брза </w:t>
      </w:r>
      <w:proofErr w:type="spellStart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ера</w:t>
      </w:r>
      <w:proofErr w:type="spellEnd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одговора са наставног листа уз разјашњење недоумица.</w:t>
      </w:r>
    </w:p>
    <w:p w14:paraId="7DC593EF" w14:textId="553A91AD" w:rsidR="00BF0557" w:rsidRPr="00BF0557" w:rsidRDefault="00BF0557" w:rsidP="00BF055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Резиме кључних порука старог </w:t>
      </w:r>
      <w:proofErr w:type="spellStart"/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иј</w:t>
      </w:r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ека</w:t>
      </w:r>
      <w:proofErr w:type="spellEnd"/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</w:p>
    <w:p w14:paraId="1FC92A64" w14:textId="42F38153" w:rsidR="00BF0557" w:rsidRPr="00BF0557" w:rsidRDefault="00BF0557" w:rsidP="00BF0557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Сумерци</w:t>
      </w:r>
      <w:proofErr w:type="spellEnd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питање </w:t>
      </w:r>
      <w:proofErr w:type="spellStart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ечног</w:t>
      </w:r>
      <w:proofErr w:type="spellEnd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живота и пријатељства.</w:t>
      </w:r>
    </w:p>
    <w:p w14:paraId="036C0DD5" w14:textId="77777777" w:rsidR="00BF0557" w:rsidRPr="00BF0557" w:rsidRDefault="00BF0557" w:rsidP="00BF0557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Грци – херојски идеал, судбина и људске врлине/мане.</w:t>
      </w:r>
    </w:p>
    <w:p w14:paraId="635B4D23" w14:textId="49C29A29" w:rsidR="00BF0557" w:rsidRPr="00BF0557" w:rsidRDefault="00BF0557" w:rsidP="00BF0557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Хебрејско-хришћанска традиција – моралне норме, дух, праштање и постанак </w:t>
      </w:r>
      <w:proofErr w:type="spellStart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ета</w:t>
      </w:r>
      <w:proofErr w:type="spellEnd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40AB30B9" w14:textId="77777777" w:rsidR="00BF0557" w:rsidRPr="00BF0557" w:rsidRDefault="00BF0557" w:rsidP="00BF055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Упутство за домаћи задатак и учење:</w:t>
      </w:r>
    </w:p>
    <w:p w14:paraId="02791076" w14:textId="77777777" w:rsidR="00BF0557" w:rsidRPr="00BF0557" w:rsidRDefault="00BF0557" w:rsidP="00BF0557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Поновити ликове и анализе текстова из читанке за наведене области.</w:t>
      </w:r>
    </w:p>
    <w:p w14:paraId="79793DE1" w14:textId="5DC0EAEC" w:rsidR="00BF0557" w:rsidRPr="00BF0557" w:rsidRDefault="00BF0557" w:rsidP="00BF0557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Прегледати </w:t>
      </w:r>
      <w:proofErr w:type="spellStart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иљ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ешке</w:t>
      </w:r>
      <w:proofErr w:type="spellEnd"/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свесци ради усп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BF055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ешне израде годишњег теста.</w:t>
      </w:r>
    </w:p>
    <w:p w14:paraId="1A68D8F2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D18C7"/>
    <w:multiLevelType w:val="multilevel"/>
    <w:tmpl w:val="99F61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36519E"/>
    <w:multiLevelType w:val="multilevel"/>
    <w:tmpl w:val="B1C2F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735825"/>
    <w:multiLevelType w:val="multilevel"/>
    <w:tmpl w:val="9C70E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AA44E9"/>
    <w:multiLevelType w:val="multilevel"/>
    <w:tmpl w:val="9DBE1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E958FA"/>
    <w:multiLevelType w:val="multilevel"/>
    <w:tmpl w:val="557E3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735FAF"/>
    <w:multiLevelType w:val="multilevel"/>
    <w:tmpl w:val="2288F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EBB22F2"/>
    <w:multiLevelType w:val="multilevel"/>
    <w:tmpl w:val="BB809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4775095">
    <w:abstractNumId w:val="3"/>
  </w:num>
  <w:num w:numId="2" w16cid:durableId="1350330313">
    <w:abstractNumId w:val="2"/>
  </w:num>
  <w:num w:numId="3" w16cid:durableId="1780488052">
    <w:abstractNumId w:val="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4" w16cid:durableId="2002390235">
    <w:abstractNumId w:val="6"/>
  </w:num>
  <w:num w:numId="5" w16cid:durableId="757754343">
    <w:abstractNumId w:val="5"/>
  </w:num>
  <w:num w:numId="6" w16cid:durableId="234826795">
    <w:abstractNumId w:val="0"/>
  </w:num>
  <w:num w:numId="7" w16cid:durableId="1159274420">
    <w:abstractNumId w:val="1"/>
  </w:num>
  <w:num w:numId="8" w16cid:durableId="16145578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557"/>
    <w:rsid w:val="00550F26"/>
    <w:rsid w:val="00AB177F"/>
    <w:rsid w:val="00BF0557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8345A"/>
  <w15:chartTrackingRefBased/>
  <w15:docId w15:val="{8FD9D1AD-B105-478A-844A-DAAD59F2E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BF05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BF05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BF05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BF05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BF05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BF05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BF05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BF05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BF05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BF05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BF05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BF05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BF0557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BF0557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BF055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BF0557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BF055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BF0557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BF05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BF05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BF05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BF05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BF05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BF0557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BF0557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BF0557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BF05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BF0557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BF055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689</Words>
  <Characters>3928</Characters>
  <Application>Microsoft Office Word</Application>
  <DocSecurity>0</DocSecurity>
  <Lines>32</Lines>
  <Paragraphs>9</Paragraphs>
  <ScaleCrop>false</ScaleCrop>
  <Company/>
  <LinksUpToDate>false</LinksUpToDate>
  <CharactersWithSpaces>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2026-07-28T15:56:00Z</dcterms:created>
  <dcterms:modified xsi:type="dcterms:W3CDTF">2026-07-28T16:03:00Z</dcterms:modified>
</cp:coreProperties>
</file>